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DA3" w:rsidRPr="00EF0DA3" w:rsidRDefault="00EF0DA3" w:rsidP="00EF0DA3">
      <w:pPr>
        <w:overflowPunct/>
        <w:autoSpaceDE/>
        <w:autoSpaceDN/>
        <w:adjustRightInd/>
        <w:ind w:left="-1418"/>
        <w:textAlignment w:val="auto"/>
        <w:rPr>
          <w:b/>
          <w:sz w:val="20"/>
        </w:rPr>
      </w:pPr>
      <w:r w:rsidRPr="00EF0DA3">
        <w:rPr>
          <w:b/>
          <w:sz w:val="20"/>
        </w:rPr>
        <w:t>Arbeitsauftrag</w:t>
      </w:r>
    </w:p>
    <w:p w:rsidR="00EF0DA3" w:rsidRPr="009D0172" w:rsidRDefault="00EF0DA3" w:rsidP="00EF0DA3">
      <w:pPr>
        <w:overflowPunct/>
        <w:autoSpaceDE/>
        <w:autoSpaceDN/>
        <w:adjustRightInd/>
        <w:ind w:left="-1418"/>
        <w:textAlignment w:val="auto"/>
        <w:rPr>
          <w:rFonts w:cs="Arial"/>
          <w:sz w:val="28"/>
          <w:szCs w:val="28"/>
          <w:lang w:eastAsia="de-CH"/>
        </w:rPr>
      </w:pPr>
      <w:r w:rsidRPr="009D0172">
        <w:rPr>
          <w:b/>
          <w:sz w:val="28"/>
          <w:szCs w:val="28"/>
        </w:rPr>
        <w:t xml:space="preserve">Open Educational Resources (OER) </w:t>
      </w:r>
    </w:p>
    <w:p w:rsidR="00EF0DA3" w:rsidRPr="00805FA4" w:rsidRDefault="00EF0DA3" w:rsidP="00805FA4">
      <w:pPr>
        <w:ind w:left="-1418"/>
        <w:rPr>
          <w:rFonts w:cs="Arial"/>
          <w:sz w:val="22"/>
          <w:szCs w:val="22"/>
        </w:rPr>
      </w:pPr>
      <w:r w:rsidRPr="00805FA4">
        <w:rPr>
          <w:sz w:val="22"/>
          <w:szCs w:val="22"/>
        </w:rPr>
        <w:t>…ein eigener Beitrag</w:t>
      </w:r>
    </w:p>
    <w:p w:rsidR="00EF0DA3" w:rsidRDefault="00EF0DA3" w:rsidP="006A441A">
      <w:pPr>
        <w:ind w:left="-850"/>
        <w:rPr>
          <w:rFonts w:cs="Arial"/>
          <w:sz w:val="15"/>
          <w:szCs w:val="15"/>
        </w:rPr>
      </w:pPr>
    </w:p>
    <w:p w:rsidR="00EF0DA3" w:rsidRDefault="00EF0DA3" w:rsidP="006A441A">
      <w:pPr>
        <w:ind w:left="-850"/>
        <w:rPr>
          <w:rFonts w:cs="Arial"/>
          <w:sz w:val="15"/>
          <w:szCs w:val="15"/>
        </w:rPr>
      </w:pPr>
    </w:p>
    <w:p w:rsidR="00EF0DA3" w:rsidRDefault="00EF0DA3" w:rsidP="006A441A">
      <w:pPr>
        <w:ind w:left="-850"/>
        <w:rPr>
          <w:rFonts w:cs="Arial"/>
          <w:sz w:val="15"/>
          <w:szCs w:val="15"/>
        </w:rPr>
      </w:pPr>
    </w:p>
    <w:p w:rsidR="00EF0DA3" w:rsidRPr="009D0172" w:rsidRDefault="00EF0DA3" w:rsidP="00EF0DA3">
      <w:pPr>
        <w:pStyle w:val="Listenabsatz"/>
        <w:numPr>
          <w:ilvl w:val="0"/>
          <w:numId w:val="10"/>
        </w:numPr>
        <w:ind w:left="-1418"/>
        <w:rPr>
          <w:b/>
          <w:sz w:val="20"/>
        </w:rPr>
      </w:pPr>
      <w:r w:rsidRPr="009D0172">
        <w:rPr>
          <w:b/>
          <w:sz w:val="20"/>
        </w:rPr>
        <w:t xml:space="preserve">Lernziel: </w:t>
      </w:r>
      <w:r>
        <w:rPr>
          <w:b/>
          <w:sz w:val="20"/>
        </w:rPr>
        <w:tab/>
      </w:r>
      <w:r w:rsidRPr="009D0172">
        <w:rPr>
          <w:b/>
          <w:sz w:val="20"/>
        </w:rPr>
        <w:t>Einen Einblick in die Welt der OER erhalten.</w:t>
      </w:r>
    </w:p>
    <w:p w:rsidR="00EF0DA3" w:rsidRDefault="00EF0DA3" w:rsidP="00EF0DA3"/>
    <w:p w:rsidR="00EF0DA3" w:rsidRDefault="00EF0DA3" w:rsidP="00EF0DA3">
      <w:pPr>
        <w:ind w:left="-1418"/>
        <w:rPr>
          <w:sz w:val="20"/>
        </w:rPr>
      </w:pPr>
      <w:r w:rsidRPr="00D43991">
        <w:rPr>
          <w:sz w:val="20"/>
        </w:rPr>
        <w:t>OER sollten speziell lizenziert und als OER gekennzeichnet werden,</w:t>
      </w:r>
      <w:bookmarkStart w:id="0" w:name="_GoBack"/>
      <w:bookmarkEnd w:id="0"/>
      <w:r w:rsidRPr="00D43991">
        <w:rPr>
          <w:sz w:val="20"/>
        </w:rPr>
        <w:t xml:space="preserve"> um auffindbar und nutzbar zu sein</w:t>
      </w:r>
      <w:r>
        <w:rPr>
          <w:sz w:val="20"/>
        </w:rPr>
        <w:t xml:space="preserve">. </w:t>
      </w:r>
    </w:p>
    <w:p w:rsidR="00EF0DA3" w:rsidRDefault="00EF0DA3" w:rsidP="00EF0DA3">
      <w:pPr>
        <w:ind w:left="-1418"/>
        <w:rPr>
          <w:sz w:val="20"/>
        </w:rPr>
      </w:pPr>
    </w:p>
    <w:p w:rsidR="00EF0DA3" w:rsidRPr="00AB41F7" w:rsidRDefault="00EF0DA3" w:rsidP="00EF0DA3">
      <w:pPr>
        <w:pStyle w:val="Listenabsatz"/>
        <w:numPr>
          <w:ilvl w:val="1"/>
          <w:numId w:val="10"/>
        </w:numPr>
        <w:ind w:left="-993"/>
        <w:rPr>
          <w:sz w:val="20"/>
        </w:rPr>
      </w:pPr>
      <w:r w:rsidRPr="00AB41F7">
        <w:rPr>
          <w:sz w:val="20"/>
        </w:rPr>
        <w:t xml:space="preserve">Lizenzen </w:t>
      </w:r>
      <w:r>
        <w:rPr>
          <w:sz w:val="20"/>
        </w:rPr>
        <w:t>erstellen</w:t>
      </w:r>
      <w:r w:rsidRPr="00AB41F7">
        <w:rPr>
          <w:sz w:val="20"/>
        </w:rPr>
        <w:t xml:space="preserve">: </w:t>
      </w:r>
      <w:r w:rsidRPr="00AB41F7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hyperlink r:id="rId7" w:history="1">
        <w:r w:rsidRPr="00AB41F7">
          <w:rPr>
            <w:rStyle w:val="Hyperlink"/>
            <w:sz w:val="20"/>
          </w:rPr>
          <w:t>http://www.creativecommons.ch</w:t>
        </w:r>
      </w:hyperlink>
    </w:p>
    <w:p w:rsidR="00EF0DA3" w:rsidRPr="00AB41F7" w:rsidRDefault="00EF0DA3" w:rsidP="00EF0DA3">
      <w:pPr>
        <w:pStyle w:val="Listenabsatz"/>
        <w:numPr>
          <w:ilvl w:val="1"/>
          <w:numId w:val="10"/>
        </w:numPr>
        <w:ind w:left="-993"/>
        <w:rPr>
          <w:sz w:val="20"/>
        </w:rPr>
      </w:pPr>
      <w:r w:rsidRPr="00AB41F7">
        <w:rPr>
          <w:sz w:val="20"/>
        </w:rPr>
        <w:t xml:space="preserve">Kompetenzzentrum in Digitalem Recht: </w:t>
      </w:r>
      <w:r>
        <w:rPr>
          <w:sz w:val="20"/>
        </w:rPr>
        <w:tab/>
      </w:r>
      <w:hyperlink r:id="rId8" w:history="1">
        <w:r w:rsidRPr="00AB41F7">
          <w:rPr>
            <w:rStyle w:val="Hyperlink"/>
            <w:sz w:val="20"/>
          </w:rPr>
          <w:t>https://ccdigitallaw.ch</w:t>
        </w:r>
      </w:hyperlink>
    </w:p>
    <w:p w:rsidR="00EF0DA3" w:rsidRDefault="00EF0DA3" w:rsidP="00EF0DA3"/>
    <w:p w:rsidR="00EF0DA3" w:rsidRPr="00D40813" w:rsidRDefault="00EF0DA3" w:rsidP="00EF0DA3">
      <w:pPr>
        <w:pStyle w:val="Listenabsatz"/>
        <w:numPr>
          <w:ilvl w:val="0"/>
          <w:numId w:val="10"/>
        </w:numPr>
        <w:ind w:left="-1418"/>
        <w:rPr>
          <w:b/>
          <w:sz w:val="20"/>
        </w:rPr>
      </w:pPr>
      <w:r w:rsidRPr="009D0172">
        <w:rPr>
          <w:b/>
          <w:sz w:val="20"/>
        </w:rPr>
        <w:t>Auftrag:</w:t>
      </w:r>
      <w:r w:rsidRPr="009D0172">
        <w:rPr>
          <w:b/>
          <w:sz w:val="20"/>
        </w:rPr>
        <w:tab/>
        <w:t>Eine CC-Lizenz für eine eigene Lernressource erstellen</w:t>
      </w:r>
      <w:r>
        <w:rPr>
          <w:b/>
          <w:sz w:val="20"/>
        </w:rPr>
        <w:t>.</w:t>
      </w:r>
    </w:p>
    <w:p w:rsidR="00EF0DA3" w:rsidRDefault="00EF0DA3" w:rsidP="006A441A">
      <w:pPr>
        <w:ind w:left="-850"/>
        <w:rPr>
          <w:rFonts w:cs="Arial"/>
          <w:sz w:val="15"/>
          <w:szCs w:val="15"/>
        </w:rPr>
      </w:pPr>
    </w:p>
    <w:p w:rsidR="00EF0DA3" w:rsidRPr="00EF0DA3" w:rsidRDefault="00EF0DA3" w:rsidP="00EF0DA3">
      <w:pPr>
        <w:ind w:left="-1418"/>
        <w:rPr>
          <w:sz w:val="20"/>
        </w:rPr>
      </w:pPr>
      <w:r w:rsidRPr="00EF0DA3">
        <w:rPr>
          <w:sz w:val="20"/>
        </w:rPr>
        <w:t>____________________________________________________</w:t>
      </w:r>
    </w:p>
    <w:p w:rsidR="00EF0DA3" w:rsidRDefault="00EF0DA3" w:rsidP="006A441A">
      <w:pPr>
        <w:ind w:left="-850"/>
        <w:rPr>
          <w:rFonts w:cs="Arial"/>
          <w:sz w:val="15"/>
          <w:szCs w:val="15"/>
        </w:rPr>
      </w:pPr>
    </w:p>
    <w:p w:rsidR="00EF0DA3" w:rsidRPr="00AB41F7" w:rsidRDefault="00EF0DA3" w:rsidP="00EF0DA3">
      <w:pPr>
        <w:ind w:left="-1418"/>
        <w:rPr>
          <w:b/>
          <w:sz w:val="20"/>
        </w:rPr>
      </w:pPr>
      <w:r>
        <w:rPr>
          <w:b/>
          <w:sz w:val="20"/>
        </w:rPr>
        <w:t>Weitere Informationen zum Thema</w:t>
      </w:r>
      <w:r w:rsidRPr="00AB41F7">
        <w:rPr>
          <w:b/>
          <w:sz w:val="20"/>
        </w:rPr>
        <w:t>:</w:t>
      </w:r>
    </w:p>
    <w:p w:rsidR="00EF0DA3" w:rsidRDefault="00EF0DA3" w:rsidP="00EF0DA3">
      <w:pPr>
        <w:ind w:left="-1418"/>
      </w:pPr>
    </w:p>
    <w:p w:rsidR="00EF0DA3" w:rsidRPr="00266AC9" w:rsidRDefault="00EF0DA3" w:rsidP="00EF0DA3">
      <w:pPr>
        <w:pStyle w:val="Listenabsatz"/>
        <w:numPr>
          <w:ilvl w:val="0"/>
          <w:numId w:val="11"/>
        </w:numPr>
        <w:ind w:left="-1418"/>
        <w:rPr>
          <w:sz w:val="20"/>
        </w:rPr>
      </w:pPr>
      <w:r>
        <w:rPr>
          <w:sz w:val="20"/>
        </w:rPr>
        <w:t xml:space="preserve">Definition und Entwicklungen </w:t>
      </w:r>
    </w:p>
    <w:p w:rsidR="00EF0DA3" w:rsidRPr="000D630A" w:rsidRDefault="00EF0DA3" w:rsidP="00EF0DA3">
      <w:pPr>
        <w:ind w:left="-1418"/>
        <w:rPr>
          <w:sz w:val="18"/>
          <w:szCs w:val="18"/>
        </w:rPr>
      </w:pPr>
      <w:hyperlink r:id="rId9" w:history="1">
        <w:r w:rsidRPr="000D630A">
          <w:rPr>
            <w:rStyle w:val="Hyperlink"/>
            <w:sz w:val="18"/>
            <w:szCs w:val="18"/>
          </w:rPr>
          <w:t>https://www.e-teaching.org/didaktik/recherche/oer</w:t>
        </w:r>
      </w:hyperlink>
    </w:p>
    <w:p w:rsidR="00EF0DA3" w:rsidRPr="000D630A" w:rsidRDefault="00EF0DA3" w:rsidP="00EF0DA3">
      <w:pPr>
        <w:pStyle w:val="Textkrper-Zeileneinzug"/>
        <w:spacing w:before="0" w:after="0" w:line="280" w:lineRule="exact"/>
        <w:ind w:left="-1418"/>
        <w:rPr>
          <w:rStyle w:val="Hyperlink"/>
          <w:sz w:val="18"/>
          <w:szCs w:val="18"/>
        </w:rPr>
      </w:pPr>
      <w:hyperlink r:id="rId10" w:history="1">
        <w:r w:rsidRPr="000D630A">
          <w:rPr>
            <w:rStyle w:val="Hyperlink"/>
            <w:sz w:val="18"/>
            <w:szCs w:val="18"/>
          </w:rPr>
          <w:t>http://open-educational-resources.de/</w:t>
        </w:r>
      </w:hyperlink>
    </w:p>
    <w:p w:rsidR="00EF0DA3" w:rsidRPr="000D630A" w:rsidRDefault="00EF0DA3" w:rsidP="00EF0DA3">
      <w:pPr>
        <w:pStyle w:val="Textkrper-Zeileneinzug"/>
        <w:spacing w:before="0" w:after="0" w:line="280" w:lineRule="exact"/>
        <w:ind w:left="-1418"/>
        <w:rPr>
          <w:sz w:val="18"/>
          <w:szCs w:val="18"/>
        </w:rPr>
      </w:pPr>
      <w:hyperlink r:id="rId11" w:history="1">
        <w:r w:rsidRPr="000D630A">
          <w:rPr>
            <w:rStyle w:val="Hyperlink"/>
            <w:sz w:val="18"/>
            <w:szCs w:val="18"/>
          </w:rPr>
          <w:t>http://mapping-oer.de/home/</w:t>
        </w:r>
      </w:hyperlink>
    </w:p>
    <w:p w:rsidR="00EF0DA3" w:rsidRPr="000D630A" w:rsidRDefault="00EF0DA3" w:rsidP="00EF0DA3">
      <w:pPr>
        <w:pStyle w:val="Textkrper-Zeileneinzug"/>
        <w:spacing w:before="0" w:after="0"/>
        <w:ind w:left="-1418"/>
        <w:rPr>
          <w:rFonts w:cs="Arial"/>
          <w:sz w:val="18"/>
          <w:szCs w:val="18"/>
        </w:rPr>
      </w:pPr>
      <w:hyperlink r:id="rId12" w:history="1">
        <w:r w:rsidRPr="000D630A">
          <w:rPr>
            <w:rStyle w:val="Hyperlink"/>
            <w:rFonts w:cs="Arial"/>
            <w:sz w:val="18"/>
            <w:szCs w:val="18"/>
          </w:rPr>
          <w:t>https://www.eduhub.ch/community/Special-Interest-Groups/open-educational-resources/</w:t>
        </w:r>
      </w:hyperlink>
    </w:p>
    <w:p w:rsidR="00EF0DA3" w:rsidRPr="000D630A" w:rsidRDefault="00EF0DA3" w:rsidP="00EF0DA3">
      <w:pPr>
        <w:pStyle w:val="Textkrper-Zeileneinzug"/>
        <w:spacing w:before="0" w:after="0" w:line="280" w:lineRule="exact"/>
        <w:ind w:left="0"/>
        <w:rPr>
          <w:sz w:val="18"/>
          <w:szCs w:val="18"/>
        </w:rPr>
      </w:pPr>
    </w:p>
    <w:p w:rsidR="00EF0DA3" w:rsidRPr="009D0172" w:rsidRDefault="00EF0DA3" w:rsidP="00EF0DA3">
      <w:pPr>
        <w:pStyle w:val="Textkrper-Zeileneinzug"/>
        <w:numPr>
          <w:ilvl w:val="0"/>
          <w:numId w:val="11"/>
        </w:numPr>
        <w:spacing w:before="0" w:after="0" w:line="280" w:lineRule="exact"/>
        <w:ind w:left="-1418"/>
        <w:rPr>
          <w:sz w:val="20"/>
        </w:rPr>
      </w:pPr>
      <w:r w:rsidRPr="0016514E">
        <w:rPr>
          <w:sz w:val="20"/>
        </w:rPr>
        <w:t>Suchmaschine für Bildungsmedien</w:t>
      </w:r>
    </w:p>
    <w:p w:rsidR="00EF0DA3" w:rsidRPr="000D630A" w:rsidRDefault="00EF0DA3" w:rsidP="00EF0DA3">
      <w:pPr>
        <w:pStyle w:val="Textkrper-Zeileneinzug"/>
        <w:spacing w:before="0" w:after="0" w:line="280" w:lineRule="exact"/>
        <w:ind w:left="-1418"/>
        <w:rPr>
          <w:sz w:val="18"/>
          <w:szCs w:val="18"/>
        </w:rPr>
      </w:pPr>
      <w:hyperlink r:id="rId13" w:history="1">
        <w:r w:rsidRPr="000D630A">
          <w:rPr>
            <w:rStyle w:val="Hyperlink"/>
            <w:sz w:val="18"/>
            <w:szCs w:val="18"/>
          </w:rPr>
          <w:t>http://www.bildungsserver.de/elixier/</w:t>
        </w:r>
      </w:hyperlink>
    </w:p>
    <w:p w:rsidR="00EF0DA3" w:rsidRPr="000D630A" w:rsidRDefault="00EF0DA3" w:rsidP="00EF0DA3">
      <w:pPr>
        <w:pStyle w:val="Textkrper-Zeileneinzug"/>
        <w:spacing w:before="0" w:after="0" w:line="280" w:lineRule="exact"/>
        <w:ind w:left="0"/>
        <w:rPr>
          <w:rFonts w:cs="Arial"/>
          <w:sz w:val="18"/>
          <w:szCs w:val="18"/>
        </w:rPr>
      </w:pPr>
    </w:p>
    <w:p w:rsidR="00EF0DA3" w:rsidRDefault="00EF0DA3" w:rsidP="00EF0DA3">
      <w:pPr>
        <w:pStyle w:val="Textkrper-Zeileneinzug"/>
        <w:numPr>
          <w:ilvl w:val="0"/>
          <w:numId w:val="12"/>
        </w:numPr>
        <w:spacing w:before="0" w:after="0" w:line="280" w:lineRule="exact"/>
        <w:ind w:left="-1418"/>
        <w:rPr>
          <w:rFonts w:cs="Arial"/>
          <w:sz w:val="20"/>
        </w:rPr>
      </w:pPr>
      <w:r w:rsidRPr="00CA565D">
        <w:rPr>
          <w:rFonts w:cs="Arial"/>
          <w:sz w:val="20"/>
        </w:rPr>
        <w:t>Übersicht</w:t>
      </w:r>
      <w:r>
        <w:rPr>
          <w:rFonts w:cs="Arial"/>
          <w:sz w:val="20"/>
        </w:rPr>
        <w:t>en</w:t>
      </w:r>
      <w:r w:rsidRPr="00CA565D">
        <w:rPr>
          <w:rFonts w:cs="Arial"/>
          <w:sz w:val="20"/>
        </w:rPr>
        <w:t xml:space="preserve"> zu</w:t>
      </w:r>
      <w:r>
        <w:rPr>
          <w:rFonts w:cs="Arial"/>
          <w:sz w:val="20"/>
        </w:rPr>
        <w:t xml:space="preserve"> </w:t>
      </w:r>
      <w:r w:rsidRPr="00CA565D">
        <w:rPr>
          <w:rFonts w:cs="Arial"/>
          <w:sz w:val="20"/>
        </w:rPr>
        <w:t>Initiative</w:t>
      </w:r>
      <w:r>
        <w:rPr>
          <w:rFonts w:cs="Arial"/>
          <w:sz w:val="20"/>
        </w:rPr>
        <w:t>n</w:t>
      </w:r>
    </w:p>
    <w:p w:rsidR="00EF0DA3" w:rsidRPr="000D630A" w:rsidRDefault="00EF0DA3" w:rsidP="00EF0DA3">
      <w:pPr>
        <w:pStyle w:val="Textkrper-Zeileneinzug"/>
        <w:spacing w:before="0" w:after="0" w:line="280" w:lineRule="exact"/>
        <w:ind w:left="-1418"/>
        <w:rPr>
          <w:rFonts w:cs="Arial"/>
          <w:sz w:val="18"/>
          <w:szCs w:val="18"/>
        </w:rPr>
      </w:pPr>
      <w:hyperlink r:id="rId14" w:history="1">
        <w:r w:rsidRPr="000D630A">
          <w:rPr>
            <w:rStyle w:val="Hyperlink"/>
            <w:rFonts w:cs="Arial"/>
            <w:sz w:val="18"/>
            <w:szCs w:val="18"/>
          </w:rPr>
          <w:t>http://www.wsis-community.org/pg/directory/view/672996</w:t>
        </w:r>
      </w:hyperlink>
    </w:p>
    <w:p w:rsidR="00EF0DA3" w:rsidRPr="000D630A" w:rsidRDefault="00EF0DA3" w:rsidP="00EF0DA3">
      <w:pPr>
        <w:pStyle w:val="Textkrper-Zeileneinzug"/>
        <w:spacing w:before="0" w:after="0" w:line="280" w:lineRule="exact"/>
        <w:ind w:left="-1418"/>
        <w:rPr>
          <w:rFonts w:cs="Arial"/>
          <w:sz w:val="18"/>
          <w:szCs w:val="18"/>
        </w:rPr>
      </w:pPr>
      <w:hyperlink r:id="rId15" w:history="1">
        <w:r w:rsidRPr="000D630A">
          <w:rPr>
            <w:rStyle w:val="Hyperlink"/>
            <w:rFonts w:cs="Arial"/>
            <w:sz w:val="18"/>
            <w:szCs w:val="18"/>
          </w:rPr>
          <w:t>http://otp.unesco-ci.org/</w:t>
        </w:r>
      </w:hyperlink>
    </w:p>
    <w:p w:rsidR="00EF0DA3" w:rsidRPr="000D630A" w:rsidRDefault="00EF0DA3" w:rsidP="00EF0DA3">
      <w:pPr>
        <w:pStyle w:val="Textkrper-Zeileneinzug"/>
        <w:spacing w:before="0" w:after="0" w:line="280" w:lineRule="exact"/>
        <w:ind w:left="-1418"/>
        <w:rPr>
          <w:rFonts w:cs="Arial"/>
          <w:sz w:val="18"/>
          <w:szCs w:val="18"/>
        </w:rPr>
      </w:pPr>
    </w:p>
    <w:p w:rsidR="00EF0DA3" w:rsidRPr="00017C5A" w:rsidRDefault="00EF0DA3" w:rsidP="00EF0DA3">
      <w:pPr>
        <w:pStyle w:val="Textkrper-Zeileneinzug"/>
        <w:numPr>
          <w:ilvl w:val="0"/>
          <w:numId w:val="13"/>
        </w:numPr>
        <w:spacing w:before="0" w:after="0" w:line="280" w:lineRule="exact"/>
        <w:ind w:left="-1418"/>
        <w:rPr>
          <w:rFonts w:cs="Arial"/>
          <w:sz w:val="20"/>
        </w:rPr>
      </w:pPr>
      <w:r>
        <w:rPr>
          <w:rFonts w:cs="Arial"/>
          <w:sz w:val="20"/>
        </w:rPr>
        <w:t>Kursangebote</w:t>
      </w:r>
    </w:p>
    <w:p w:rsidR="00EF0DA3" w:rsidRPr="000D630A" w:rsidRDefault="00EF0DA3" w:rsidP="00EF0DA3">
      <w:pPr>
        <w:pStyle w:val="Textkrper-Zeileneinzug"/>
        <w:spacing w:before="0" w:after="0" w:line="280" w:lineRule="exact"/>
        <w:ind w:left="-1418"/>
        <w:rPr>
          <w:rFonts w:cs="Arial"/>
          <w:sz w:val="18"/>
          <w:szCs w:val="18"/>
        </w:rPr>
      </w:pPr>
      <w:r w:rsidRPr="000D630A">
        <w:rPr>
          <w:rFonts w:cs="Arial"/>
          <w:sz w:val="18"/>
          <w:szCs w:val="18"/>
        </w:rPr>
        <w:tab/>
      </w:r>
      <w:hyperlink r:id="rId16" w:history="1">
        <w:r w:rsidRPr="000D630A">
          <w:rPr>
            <w:rStyle w:val="Hyperlink"/>
            <w:rFonts w:cs="Arial"/>
            <w:sz w:val="18"/>
            <w:szCs w:val="18"/>
          </w:rPr>
          <w:t>http://imoox.at/wbtmaster/startseite/coer17.html</w:t>
        </w:r>
      </w:hyperlink>
    </w:p>
    <w:p w:rsidR="00EF0DA3" w:rsidRPr="000D630A" w:rsidRDefault="00EF0DA3" w:rsidP="00EF0DA3">
      <w:pPr>
        <w:pStyle w:val="Textkrper-Zeileneinzug"/>
        <w:spacing w:before="0" w:after="0" w:line="280" w:lineRule="exact"/>
        <w:ind w:left="-1418"/>
        <w:rPr>
          <w:rFonts w:cs="Arial"/>
          <w:sz w:val="18"/>
          <w:szCs w:val="18"/>
        </w:rPr>
      </w:pPr>
      <w:hyperlink r:id="rId17" w:history="1">
        <w:r w:rsidRPr="000D630A">
          <w:rPr>
            <w:rStyle w:val="Hyperlink"/>
            <w:rFonts w:cs="Arial"/>
            <w:sz w:val="18"/>
            <w:szCs w:val="18"/>
          </w:rPr>
          <w:t>https://www.openup-oer.de/ilias.php?baseClass=ilrepositorygui&amp;reloadpublic=1&amp;cmd=frameset&amp;ref_id=1</w:t>
        </w:r>
      </w:hyperlink>
    </w:p>
    <w:p w:rsidR="00EF0DA3" w:rsidRPr="000D630A" w:rsidRDefault="00EF0DA3" w:rsidP="00EF0DA3">
      <w:pPr>
        <w:pStyle w:val="Textkrper-Zeileneinzug"/>
        <w:spacing w:before="0" w:after="0" w:line="280" w:lineRule="exact"/>
        <w:ind w:left="-1418"/>
        <w:rPr>
          <w:rFonts w:cs="Arial"/>
          <w:sz w:val="18"/>
          <w:szCs w:val="18"/>
        </w:rPr>
      </w:pPr>
    </w:p>
    <w:p w:rsidR="00EF0DA3" w:rsidRPr="00E02BD9" w:rsidRDefault="00EF0DA3" w:rsidP="00EF0DA3">
      <w:pPr>
        <w:pStyle w:val="Textkrper-Zeileneinzug"/>
        <w:numPr>
          <w:ilvl w:val="0"/>
          <w:numId w:val="13"/>
        </w:numPr>
        <w:spacing w:before="0" w:after="0" w:line="280" w:lineRule="exact"/>
        <w:ind w:left="-1418"/>
        <w:rPr>
          <w:rFonts w:cs="Arial"/>
          <w:sz w:val="20"/>
        </w:rPr>
      </w:pPr>
      <w:r>
        <w:rPr>
          <w:rFonts w:cs="Arial"/>
          <w:sz w:val="20"/>
        </w:rPr>
        <w:t xml:space="preserve">Verzeichnisse von </w:t>
      </w:r>
      <w:r w:rsidRPr="00E02BD9">
        <w:rPr>
          <w:rFonts w:cs="Arial"/>
          <w:sz w:val="20"/>
        </w:rPr>
        <w:t>Repositorien</w:t>
      </w:r>
    </w:p>
    <w:p w:rsidR="00EF0DA3" w:rsidRPr="000D630A" w:rsidRDefault="00EF0DA3" w:rsidP="00EF0DA3">
      <w:pPr>
        <w:pStyle w:val="Textkrper-Zeileneinzug"/>
        <w:spacing w:before="0" w:after="0" w:line="280" w:lineRule="exact"/>
        <w:ind w:left="-1418"/>
        <w:rPr>
          <w:rFonts w:cs="Arial"/>
          <w:sz w:val="18"/>
          <w:szCs w:val="18"/>
        </w:rPr>
      </w:pPr>
      <w:hyperlink r:id="rId18" w:history="1">
        <w:r w:rsidRPr="000D630A">
          <w:rPr>
            <w:rStyle w:val="Hyperlink"/>
            <w:rFonts w:cs="Arial"/>
            <w:sz w:val="18"/>
            <w:szCs w:val="18"/>
          </w:rPr>
          <w:t>http://wikieducator.org/Exemplary_Collection_of_Open_eLearning_Content_Repositories</w:t>
        </w:r>
      </w:hyperlink>
    </w:p>
    <w:p w:rsidR="00EF0DA3" w:rsidRPr="000D630A" w:rsidRDefault="00EF0DA3" w:rsidP="00EF0DA3">
      <w:pPr>
        <w:pStyle w:val="Textkrper-Zeileneinzug"/>
        <w:spacing w:before="0" w:after="0" w:line="280" w:lineRule="exact"/>
        <w:ind w:left="-1418"/>
        <w:rPr>
          <w:rFonts w:cs="Arial"/>
          <w:sz w:val="18"/>
          <w:szCs w:val="18"/>
        </w:rPr>
      </w:pPr>
      <w:hyperlink r:id="rId19" w:history="1">
        <w:r w:rsidRPr="000D630A">
          <w:rPr>
            <w:rStyle w:val="Hyperlink"/>
            <w:rFonts w:cs="Arial"/>
            <w:sz w:val="18"/>
            <w:szCs w:val="18"/>
          </w:rPr>
          <w:t>http://doer.col.org/</w:t>
        </w:r>
      </w:hyperlink>
    </w:p>
    <w:p w:rsidR="00EF0DA3" w:rsidRPr="000D630A" w:rsidRDefault="00EF0DA3" w:rsidP="00EF0DA3">
      <w:pPr>
        <w:pStyle w:val="Textkrper-Zeileneinzug"/>
        <w:spacing w:before="0" w:after="0" w:line="280" w:lineRule="exact"/>
        <w:ind w:left="-1418"/>
        <w:rPr>
          <w:rFonts w:cs="Arial"/>
          <w:sz w:val="18"/>
          <w:szCs w:val="18"/>
        </w:rPr>
      </w:pPr>
      <w:hyperlink r:id="rId20" w:history="1">
        <w:r w:rsidRPr="000D630A">
          <w:rPr>
            <w:rStyle w:val="Hyperlink"/>
            <w:rFonts w:cs="Arial"/>
            <w:sz w:val="18"/>
            <w:szCs w:val="18"/>
          </w:rPr>
          <w:t>https://oerqualityproject.wordpress.com/2012/10/22/directory-of-oer-repositories/</w:t>
        </w:r>
      </w:hyperlink>
    </w:p>
    <w:p w:rsidR="00EF0DA3" w:rsidRPr="000D630A" w:rsidRDefault="00EF0DA3" w:rsidP="00EF0DA3">
      <w:pPr>
        <w:pStyle w:val="Textkrper-Zeileneinzug"/>
        <w:spacing w:before="0" w:after="0" w:line="280" w:lineRule="exact"/>
        <w:ind w:left="0"/>
        <w:rPr>
          <w:rFonts w:cs="Arial"/>
          <w:sz w:val="18"/>
          <w:szCs w:val="18"/>
        </w:rPr>
      </w:pPr>
    </w:p>
    <w:p w:rsidR="00EF0DA3" w:rsidRPr="00486120" w:rsidRDefault="00EF0DA3" w:rsidP="00EF0DA3">
      <w:pPr>
        <w:pStyle w:val="Textkrper-Zeileneinzug"/>
        <w:numPr>
          <w:ilvl w:val="0"/>
          <w:numId w:val="13"/>
        </w:numPr>
        <w:spacing w:before="0" w:after="0" w:line="280" w:lineRule="exact"/>
        <w:ind w:left="-1418"/>
        <w:rPr>
          <w:rFonts w:cs="Arial"/>
          <w:sz w:val="20"/>
        </w:rPr>
      </w:pPr>
      <w:r w:rsidRPr="00486120">
        <w:rPr>
          <w:rFonts w:cs="Arial"/>
          <w:sz w:val="20"/>
        </w:rPr>
        <w:t>Lernplattformen</w:t>
      </w:r>
    </w:p>
    <w:p w:rsidR="00EF0DA3" w:rsidRPr="000D630A" w:rsidRDefault="00EF0DA3" w:rsidP="00EF0DA3">
      <w:pPr>
        <w:pStyle w:val="Textkrper-Zeileneinzug"/>
        <w:spacing w:before="0" w:after="0" w:line="280" w:lineRule="exact"/>
        <w:ind w:left="-1418"/>
        <w:rPr>
          <w:rFonts w:cs="Arial"/>
          <w:sz w:val="18"/>
          <w:szCs w:val="18"/>
        </w:rPr>
      </w:pPr>
      <w:hyperlink r:id="rId21" w:history="1">
        <w:r w:rsidRPr="000D630A">
          <w:rPr>
            <w:rStyle w:val="Hyperlink"/>
            <w:rFonts w:cs="Arial"/>
            <w:sz w:val="18"/>
            <w:szCs w:val="18"/>
          </w:rPr>
          <w:t>https://www.oercommons.org/</w:t>
        </w:r>
      </w:hyperlink>
    </w:p>
    <w:p w:rsidR="00EF0DA3" w:rsidRPr="000D630A" w:rsidRDefault="00EF0DA3" w:rsidP="00EF0DA3">
      <w:pPr>
        <w:pStyle w:val="Textkrper-Zeileneinzug"/>
        <w:spacing w:before="0" w:after="0" w:line="280" w:lineRule="exact"/>
        <w:ind w:left="-1418"/>
        <w:rPr>
          <w:rFonts w:cs="Arial"/>
          <w:sz w:val="18"/>
          <w:szCs w:val="18"/>
        </w:rPr>
      </w:pPr>
      <w:hyperlink r:id="rId22" w:history="1">
        <w:r w:rsidRPr="000D630A">
          <w:rPr>
            <w:rStyle w:val="Hyperlink"/>
            <w:rFonts w:cs="Arial"/>
            <w:sz w:val="18"/>
            <w:szCs w:val="18"/>
          </w:rPr>
          <w:t>https://de.serlo.org/</w:t>
        </w:r>
      </w:hyperlink>
    </w:p>
    <w:p w:rsidR="00EF0DA3" w:rsidRPr="000D630A" w:rsidRDefault="00EF0DA3" w:rsidP="00EF0DA3">
      <w:pPr>
        <w:pStyle w:val="Textkrper-Zeileneinzug"/>
        <w:spacing w:before="0" w:after="0" w:line="280" w:lineRule="exact"/>
        <w:ind w:left="-1418"/>
        <w:rPr>
          <w:rFonts w:cs="Arial"/>
          <w:sz w:val="18"/>
          <w:szCs w:val="18"/>
        </w:rPr>
      </w:pPr>
      <w:hyperlink r:id="rId23" w:history="1">
        <w:r w:rsidRPr="000D630A">
          <w:rPr>
            <w:rStyle w:val="Hyperlink"/>
            <w:rFonts w:cs="Arial"/>
            <w:sz w:val="18"/>
            <w:szCs w:val="18"/>
          </w:rPr>
          <w:t>https://www.zum.de/portal/</w:t>
        </w:r>
      </w:hyperlink>
    </w:p>
    <w:p w:rsidR="00EF0DA3" w:rsidRPr="000D630A" w:rsidRDefault="00EF0DA3" w:rsidP="00EF0DA3">
      <w:pPr>
        <w:pStyle w:val="Textkrper-Zeileneinzug"/>
        <w:spacing w:before="0" w:after="0" w:line="280" w:lineRule="exact"/>
        <w:ind w:left="-1418"/>
        <w:rPr>
          <w:rFonts w:cs="Arial"/>
          <w:sz w:val="18"/>
          <w:szCs w:val="18"/>
        </w:rPr>
      </w:pPr>
      <w:r w:rsidRPr="000D630A">
        <w:rPr>
          <w:rFonts w:cs="Arial"/>
          <w:sz w:val="18"/>
          <w:szCs w:val="18"/>
        </w:rPr>
        <w:tab/>
      </w:r>
      <w:hyperlink r:id="rId24" w:history="1">
        <w:r w:rsidRPr="000D630A">
          <w:rPr>
            <w:rStyle w:val="Hyperlink"/>
            <w:rFonts w:cs="Arial"/>
            <w:sz w:val="18"/>
            <w:szCs w:val="18"/>
          </w:rPr>
          <w:t>https://de.wikiversity.org/wiki/Hauptseite</w:t>
        </w:r>
      </w:hyperlink>
    </w:p>
    <w:p w:rsidR="00EF0DA3" w:rsidRDefault="00EF0DA3" w:rsidP="00EF0DA3">
      <w:pPr>
        <w:pStyle w:val="Textkrper-Zeileneinzug"/>
        <w:spacing w:before="0" w:after="0" w:line="280" w:lineRule="exact"/>
        <w:ind w:left="-1418"/>
        <w:rPr>
          <w:rStyle w:val="Hyperlink"/>
          <w:rFonts w:cs="Arial"/>
          <w:sz w:val="18"/>
          <w:szCs w:val="18"/>
        </w:rPr>
      </w:pPr>
      <w:hyperlink r:id="rId25" w:history="1">
        <w:r w:rsidRPr="000D630A">
          <w:rPr>
            <w:rStyle w:val="Hyperlink"/>
            <w:rFonts w:cs="Arial"/>
            <w:sz w:val="18"/>
            <w:szCs w:val="18"/>
          </w:rPr>
          <w:t>https://de.serlo.org/</w:t>
        </w:r>
      </w:hyperlink>
    </w:p>
    <w:p w:rsidR="00EF0DA3" w:rsidRDefault="00EF0DA3" w:rsidP="00EF0DA3">
      <w:pPr>
        <w:pStyle w:val="Textkrper-Zeileneinzug"/>
        <w:numPr>
          <w:ilvl w:val="0"/>
          <w:numId w:val="13"/>
        </w:numPr>
        <w:spacing w:before="0" w:after="0" w:line="280" w:lineRule="exact"/>
        <w:ind w:left="-1418"/>
        <w:rPr>
          <w:rFonts w:cs="Arial"/>
          <w:b/>
          <w:sz w:val="20"/>
          <w:lang w:val="en-US"/>
        </w:rPr>
      </w:pPr>
      <w:proofErr w:type="spellStart"/>
      <w:r>
        <w:rPr>
          <w:rFonts w:cs="Arial"/>
          <w:b/>
          <w:sz w:val="20"/>
          <w:lang w:val="en-US"/>
        </w:rPr>
        <w:lastRenderedPageBreak/>
        <w:t>Beispiele</w:t>
      </w:r>
      <w:proofErr w:type="spellEnd"/>
    </w:p>
    <w:p w:rsidR="00EF0DA3" w:rsidRPr="00266AC9" w:rsidRDefault="00EF0DA3" w:rsidP="00EF0DA3">
      <w:pPr>
        <w:pStyle w:val="Textkrper-Zeileneinzug"/>
        <w:spacing w:before="0" w:after="0" w:line="280" w:lineRule="exact"/>
        <w:ind w:left="-1418"/>
        <w:rPr>
          <w:rFonts w:cs="Arial"/>
          <w:b/>
          <w:sz w:val="20"/>
          <w:lang w:val="en-US"/>
        </w:rPr>
      </w:pPr>
    </w:p>
    <w:p w:rsidR="00EF0DA3" w:rsidRPr="000D630A" w:rsidRDefault="00EF0DA3" w:rsidP="00EF0DA3">
      <w:pPr>
        <w:pStyle w:val="Textkrper-Zeileneinzug"/>
        <w:spacing w:before="0" w:after="0" w:line="280" w:lineRule="exact"/>
        <w:ind w:left="709" w:hanging="2127"/>
        <w:rPr>
          <w:rFonts w:cs="Arial"/>
          <w:sz w:val="18"/>
          <w:szCs w:val="18"/>
          <w:lang w:val="fr-CH"/>
        </w:rPr>
      </w:pPr>
      <w:r w:rsidRPr="000D630A">
        <w:rPr>
          <w:rFonts w:cs="Arial"/>
          <w:sz w:val="18"/>
          <w:szCs w:val="18"/>
          <w:lang w:val="fr-CH"/>
        </w:rPr>
        <w:t>Uni Luzern</w:t>
      </w:r>
      <w:r w:rsidRPr="000D630A">
        <w:rPr>
          <w:rFonts w:cs="Arial"/>
          <w:sz w:val="18"/>
          <w:szCs w:val="18"/>
          <w:lang w:val="fr-CH"/>
        </w:rPr>
        <w:tab/>
      </w:r>
      <w:hyperlink r:id="rId26" w:anchor="c53202" w:history="1">
        <w:r w:rsidRPr="000D630A">
          <w:rPr>
            <w:rStyle w:val="Hyperlink"/>
            <w:rFonts w:cs="Arial"/>
            <w:sz w:val="18"/>
            <w:szCs w:val="18"/>
            <w:lang w:val="fr-CH"/>
          </w:rPr>
          <w:t>https://www.unilu.ch/universitaet/dienste/lehre/zentrum-lehre/open-educational-resources-oer/#c53202</w:t>
        </w:r>
      </w:hyperlink>
    </w:p>
    <w:p w:rsidR="00EF0DA3" w:rsidRPr="000D630A" w:rsidRDefault="00EF0DA3" w:rsidP="00EF0DA3">
      <w:pPr>
        <w:pStyle w:val="Textkrper-Zeileneinzug"/>
        <w:spacing w:before="0" w:after="0" w:line="280" w:lineRule="exact"/>
        <w:ind w:left="709" w:hanging="2127"/>
        <w:rPr>
          <w:rFonts w:cs="Arial"/>
          <w:sz w:val="18"/>
          <w:szCs w:val="18"/>
        </w:rPr>
      </w:pPr>
      <w:r w:rsidRPr="000D630A">
        <w:rPr>
          <w:rFonts w:cs="Arial"/>
          <w:sz w:val="18"/>
          <w:szCs w:val="18"/>
        </w:rPr>
        <w:t xml:space="preserve">PH Luzern </w:t>
      </w:r>
      <w:r w:rsidRPr="000D630A">
        <w:rPr>
          <w:rFonts w:cs="Arial"/>
          <w:sz w:val="18"/>
          <w:szCs w:val="18"/>
        </w:rPr>
        <w:tab/>
      </w:r>
      <w:hyperlink r:id="rId27" w:history="1">
        <w:r w:rsidRPr="000D630A">
          <w:rPr>
            <w:rStyle w:val="Hyperlink"/>
            <w:rFonts w:cs="Arial"/>
            <w:sz w:val="18"/>
            <w:szCs w:val="18"/>
          </w:rPr>
          <w:t>https://zenodo.org/communities/lory_phlu/?page=1&amp;size=20</w:t>
        </w:r>
      </w:hyperlink>
    </w:p>
    <w:p w:rsidR="00EF0DA3" w:rsidRPr="000D630A" w:rsidRDefault="00EF0DA3" w:rsidP="00EF0DA3">
      <w:pPr>
        <w:pStyle w:val="Textkrper-Zeileneinzug"/>
        <w:spacing w:before="0" w:after="0" w:line="280" w:lineRule="exact"/>
        <w:ind w:left="-142" w:hanging="1276"/>
        <w:rPr>
          <w:rFonts w:cs="Arial"/>
          <w:sz w:val="18"/>
          <w:szCs w:val="18"/>
        </w:rPr>
      </w:pPr>
      <w:r w:rsidRPr="000D630A">
        <w:rPr>
          <w:rFonts w:cs="Arial"/>
          <w:sz w:val="18"/>
          <w:szCs w:val="18"/>
        </w:rPr>
        <w:t>ETH</w:t>
      </w:r>
      <w:r w:rsidRPr="000D630A">
        <w:rPr>
          <w:rFonts w:cs="Arial"/>
          <w:sz w:val="18"/>
          <w:szCs w:val="18"/>
        </w:rPr>
        <w:tab/>
      </w:r>
      <w:r w:rsidRPr="000D630A">
        <w:rPr>
          <w:rFonts w:cs="Arial"/>
          <w:sz w:val="18"/>
          <w:szCs w:val="18"/>
        </w:rPr>
        <w:tab/>
      </w:r>
      <w:r w:rsidRPr="000D630A">
        <w:rPr>
          <w:rFonts w:cs="Arial"/>
          <w:sz w:val="18"/>
          <w:szCs w:val="18"/>
        </w:rPr>
        <w:tab/>
      </w:r>
      <w:hyperlink r:id="rId28" w:history="1">
        <w:r w:rsidRPr="000D630A">
          <w:rPr>
            <w:rStyle w:val="Hyperlink"/>
            <w:rFonts w:cs="Arial"/>
            <w:sz w:val="18"/>
            <w:szCs w:val="18"/>
          </w:rPr>
          <w:t>http://www.educ.ethz.ch/</w:t>
        </w:r>
      </w:hyperlink>
    </w:p>
    <w:p w:rsidR="00EF0DA3" w:rsidRPr="002F36A7" w:rsidRDefault="00EF0DA3" w:rsidP="00EF0DA3">
      <w:pPr>
        <w:pStyle w:val="Textkrper-Zeileneinzug"/>
        <w:spacing w:before="0" w:after="0" w:line="280" w:lineRule="exact"/>
        <w:ind w:left="-142" w:hanging="1276"/>
        <w:rPr>
          <w:rFonts w:cs="Arial"/>
          <w:sz w:val="18"/>
          <w:szCs w:val="18"/>
        </w:rPr>
      </w:pPr>
      <w:r w:rsidRPr="002F36A7">
        <w:rPr>
          <w:rFonts w:cs="Arial"/>
          <w:sz w:val="18"/>
          <w:szCs w:val="18"/>
        </w:rPr>
        <w:t>Swisseduc.ch</w:t>
      </w:r>
      <w:r w:rsidRPr="002F36A7">
        <w:rPr>
          <w:rFonts w:cs="Arial"/>
          <w:sz w:val="18"/>
          <w:szCs w:val="18"/>
        </w:rPr>
        <w:tab/>
      </w:r>
      <w:r w:rsidRPr="002F36A7">
        <w:rPr>
          <w:rFonts w:cs="Arial"/>
          <w:sz w:val="18"/>
          <w:szCs w:val="18"/>
        </w:rPr>
        <w:tab/>
      </w:r>
      <w:r w:rsidRPr="002F36A7">
        <w:rPr>
          <w:rFonts w:cs="Arial"/>
          <w:sz w:val="18"/>
          <w:szCs w:val="18"/>
        </w:rPr>
        <w:tab/>
      </w:r>
      <w:hyperlink r:id="rId29" w:history="1">
        <w:r w:rsidRPr="002F36A7">
          <w:rPr>
            <w:rStyle w:val="Hyperlink"/>
            <w:rFonts w:cs="Arial"/>
            <w:sz w:val="18"/>
            <w:szCs w:val="18"/>
          </w:rPr>
          <w:t>http://www.swisseduc.ch/</w:t>
        </w:r>
      </w:hyperlink>
    </w:p>
    <w:p w:rsidR="00EF0DA3" w:rsidRPr="00DE3703" w:rsidRDefault="00EF0DA3" w:rsidP="00EF0DA3">
      <w:pPr>
        <w:pStyle w:val="Textkrper-Zeileneinzug"/>
        <w:spacing w:before="0" w:after="0" w:line="280" w:lineRule="exact"/>
        <w:ind w:left="709" w:hanging="2127"/>
        <w:rPr>
          <w:rFonts w:cs="Arial"/>
          <w:sz w:val="18"/>
          <w:szCs w:val="18"/>
        </w:rPr>
      </w:pPr>
      <w:proofErr w:type="spellStart"/>
      <w:r w:rsidRPr="00DE3703">
        <w:rPr>
          <w:rFonts w:cs="Arial"/>
          <w:sz w:val="18"/>
          <w:szCs w:val="18"/>
        </w:rPr>
        <w:t>zebis</w:t>
      </w:r>
      <w:proofErr w:type="spellEnd"/>
      <w:r w:rsidRPr="00DE3703">
        <w:rPr>
          <w:rFonts w:cs="Arial"/>
          <w:sz w:val="18"/>
          <w:szCs w:val="18"/>
        </w:rPr>
        <w:tab/>
      </w:r>
      <w:hyperlink r:id="rId30" w:history="1">
        <w:r w:rsidRPr="00DE3703">
          <w:rPr>
            <w:rStyle w:val="Hyperlink"/>
            <w:rFonts w:cs="Arial"/>
            <w:sz w:val="18"/>
            <w:szCs w:val="18"/>
          </w:rPr>
          <w:t>https://www.zebis.ch/</w:t>
        </w:r>
      </w:hyperlink>
    </w:p>
    <w:p w:rsidR="00EF0DA3" w:rsidRPr="00EF0DA3" w:rsidRDefault="00EF0DA3" w:rsidP="00EF0DA3">
      <w:pPr>
        <w:pStyle w:val="Textkrper-Zeileneinzug"/>
        <w:spacing w:before="0" w:after="0" w:line="280" w:lineRule="exact"/>
        <w:ind w:left="-1418"/>
        <w:rPr>
          <w:rFonts w:cs="Arial"/>
          <w:sz w:val="18"/>
          <w:szCs w:val="18"/>
        </w:rPr>
      </w:pPr>
      <w:proofErr w:type="spellStart"/>
      <w:r w:rsidRPr="00EF0DA3">
        <w:rPr>
          <w:rFonts w:cs="Arial"/>
          <w:sz w:val="18"/>
          <w:szCs w:val="18"/>
        </w:rPr>
        <w:t>educa.Biblio</w:t>
      </w:r>
      <w:proofErr w:type="spellEnd"/>
      <w:r w:rsidRPr="00EF0DA3">
        <w:rPr>
          <w:rFonts w:cs="Arial"/>
          <w:sz w:val="18"/>
          <w:szCs w:val="18"/>
        </w:rPr>
        <w:tab/>
      </w:r>
      <w:r w:rsidRPr="00EF0DA3">
        <w:rPr>
          <w:rFonts w:cs="Arial"/>
          <w:sz w:val="18"/>
          <w:szCs w:val="18"/>
        </w:rPr>
        <w:tab/>
      </w:r>
      <w:hyperlink r:id="rId31" w:history="1">
        <w:r w:rsidRPr="00EF0DA3">
          <w:rPr>
            <w:rStyle w:val="Hyperlink"/>
            <w:rFonts w:cs="Arial"/>
            <w:sz w:val="18"/>
            <w:szCs w:val="18"/>
          </w:rPr>
          <w:t>https://biblio.educa.ch/de</w:t>
        </w:r>
      </w:hyperlink>
    </w:p>
    <w:p w:rsidR="00EF0DA3" w:rsidRPr="00EF0DA3" w:rsidRDefault="00EF0DA3" w:rsidP="00EF0DA3">
      <w:pPr>
        <w:pStyle w:val="Textkrper-Zeileneinzug"/>
        <w:spacing w:before="0" w:after="0" w:line="280" w:lineRule="exact"/>
        <w:ind w:left="-1418"/>
        <w:rPr>
          <w:rFonts w:cs="Arial"/>
          <w:sz w:val="18"/>
          <w:szCs w:val="18"/>
        </w:rPr>
      </w:pPr>
      <w:proofErr w:type="spellStart"/>
      <w:r w:rsidRPr="00EF0DA3">
        <w:rPr>
          <w:rFonts w:cs="Arial"/>
          <w:sz w:val="18"/>
          <w:szCs w:val="18"/>
        </w:rPr>
        <w:t>educa.Unterricht</w:t>
      </w:r>
      <w:proofErr w:type="spellEnd"/>
      <w:r w:rsidRPr="00EF0DA3">
        <w:rPr>
          <w:rFonts w:cs="Arial"/>
          <w:sz w:val="18"/>
          <w:szCs w:val="18"/>
        </w:rPr>
        <w:tab/>
      </w:r>
      <w:r w:rsidRPr="00EF0DA3">
        <w:rPr>
          <w:rFonts w:cs="Arial"/>
          <w:sz w:val="18"/>
          <w:szCs w:val="18"/>
        </w:rPr>
        <w:tab/>
      </w:r>
      <w:hyperlink r:id="rId32" w:history="1">
        <w:r w:rsidRPr="00EF0DA3">
          <w:rPr>
            <w:rStyle w:val="Hyperlink"/>
            <w:rFonts w:cs="Arial"/>
            <w:sz w:val="18"/>
            <w:szCs w:val="18"/>
          </w:rPr>
          <w:t>http://unterricht.educa.ch/de</w:t>
        </w:r>
      </w:hyperlink>
    </w:p>
    <w:p w:rsidR="00EF0DA3" w:rsidRPr="00EF0DA3" w:rsidRDefault="00EF0DA3" w:rsidP="00EF0DA3">
      <w:pPr>
        <w:pStyle w:val="Textkrper-Zeileneinzug"/>
        <w:spacing w:before="0" w:after="0" w:line="280" w:lineRule="exact"/>
        <w:ind w:left="-1418"/>
        <w:rPr>
          <w:rFonts w:cs="Arial"/>
          <w:sz w:val="18"/>
          <w:szCs w:val="18"/>
        </w:rPr>
      </w:pPr>
      <w:r w:rsidRPr="00EF0DA3">
        <w:rPr>
          <w:rFonts w:cs="Arial"/>
          <w:sz w:val="18"/>
          <w:szCs w:val="18"/>
        </w:rPr>
        <w:t xml:space="preserve">MESO </w:t>
      </w:r>
      <w:proofErr w:type="spellStart"/>
      <w:r w:rsidRPr="00EF0DA3">
        <w:rPr>
          <w:rFonts w:cs="Arial"/>
          <w:sz w:val="18"/>
          <w:szCs w:val="18"/>
        </w:rPr>
        <w:t>Sworld</w:t>
      </w:r>
      <w:proofErr w:type="spellEnd"/>
      <w:r w:rsidRPr="00EF0DA3">
        <w:rPr>
          <w:rFonts w:cs="Arial"/>
          <w:sz w:val="18"/>
          <w:szCs w:val="18"/>
        </w:rPr>
        <w:tab/>
      </w:r>
      <w:r w:rsidRPr="00EF0DA3">
        <w:rPr>
          <w:rFonts w:cs="Arial"/>
          <w:sz w:val="18"/>
          <w:szCs w:val="18"/>
        </w:rPr>
        <w:tab/>
      </w:r>
      <w:hyperlink r:id="rId33" w:history="1">
        <w:r w:rsidRPr="00EF0DA3">
          <w:rPr>
            <w:rStyle w:val="Hyperlink"/>
            <w:rFonts w:cs="Arial"/>
            <w:sz w:val="18"/>
            <w:szCs w:val="18"/>
          </w:rPr>
          <w:t>http://www.mesosworld.ch/joomla/</w:t>
        </w:r>
      </w:hyperlink>
    </w:p>
    <w:p w:rsidR="00EF0DA3" w:rsidRPr="00EF0DA3" w:rsidRDefault="00EF0DA3" w:rsidP="00EF0DA3">
      <w:pPr>
        <w:pStyle w:val="Textkrper-Zeileneinzug"/>
        <w:spacing w:before="0" w:after="0" w:line="280" w:lineRule="exact"/>
        <w:ind w:left="0"/>
        <w:rPr>
          <w:rFonts w:cs="Arial"/>
          <w:sz w:val="18"/>
          <w:szCs w:val="18"/>
        </w:rPr>
      </w:pPr>
    </w:p>
    <w:p w:rsidR="00EF0DA3" w:rsidRPr="00EF0DA3" w:rsidRDefault="00EF0DA3" w:rsidP="00EF0DA3">
      <w:pPr>
        <w:pStyle w:val="Textkrper-Zeileneinzug"/>
        <w:spacing w:before="0" w:after="0" w:line="280" w:lineRule="exact"/>
        <w:ind w:left="709" w:hanging="2127"/>
        <w:rPr>
          <w:rFonts w:cs="Arial"/>
          <w:sz w:val="18"/>
          <w:szCs w:val="18"/>
        </w:rPr>
      </w:pPr>
      <w:proofErr w:type="spellStart"/>
      <w:r w:rsidRPr="00EF0DA3">
        <w:rPr>
          <w:rFonts w:cs="Arial"/>
          <w:sz w:val="18"/>
          <w:szCs w:val="18"/>
        </w:rPr>
        <w:t>mooin</w:t>
      </w:r>
      <w:proofErr w:type="spellEnd"/>
      <w:r w:rsidRPr="00EF0DA3">
        <w:rPr>
          <w:rFonts w:cs="Arial"/>
          <w:sz w:val="18"/>
          <w:szCs w:val="18"/>
        </w:rPr>
        <w:tab/>
      </w:r>
      <w:hyperlink r:id="rId34" w:history="1">
        <w:r w:rsidRPr="00EF0DA3">
          <w:rPr>
            <w:rStyle w:val="Hyperlink"/>
            <w:rFonts w:cs="Arial"/>
            <w:sz w:val="18"/>
            <w:szCs w:val="18"/>
          </w:rPr>
          <w:t>https://mooin.oncampus.de/</w:t>
        </w:r>
      </w:hyperlink>
    </w:p>
    <w:p w:rsidR="00EF0DA3" w:rsidRPr="00EF0DA3" w:rsidRDefault="00EF0DA3" w:rsidP="00EF0DA3">
      <w:pPr>
        <w:pStyle w:val="Textkrper-Zeileneinzug"/>
        <w:spacing w:before="0" w:after="0" w:line="280" w:lineRule="exact"/>
        <w:ind w:left="709" w:hanging="2127"/>
        <w:rPr>
          <w:rFonts w:cs="Arial"/>
          <w:sz w:val="18"/>
          <w:szCs w:val="18"/>
        </w:rPr>
      </w:pPr>
      <w:proofErr w:type="spellStart"/>
      <w:r w:rsidRPr="00EF0DA3">
        <w:rPr>
          <w:rFonts w:cs="Arial"/>
          <w:sz w:val="18"/>
          <w:szCs w:val="18"/>
        </w:rPr>
        <w:t>segu</w:t>
      </w:r>
      <w:proofErr w:type="spellEnd"/>
      <w:r w:rsidRPr="00EF0DA3">
        <w:rPr>
          <w:rFonts w:cs="Arial"/>
          <w:sz w:val="18"/>
          <w:szCs w:val="18"/>
        </w:rPr>
        <w:tab/>
      </w:r>
      <w:hyperlink r:id="rId35" w:history="1">
        <w:r w:rsidRPr="00EF0DA3">
          <w:rPr>
            <w:rStyle w:val="Hyperlink"/>
            <w:rFonts w:cs="Arial"/>
            <w:sz w:val="18"/>
            <w:szCs w:val="18"/>
          </w:rPr>
          <w:t>https://segu-geschichte.de/industrielle-revolution-und-soziale-frage/</w:t>
        </w:r>
      </w:hyperlink>
    </w:p>
    <w:p w:rsidR="00EF0DA3" w:rsidRPr="00EF0DA3" w:rsidRDefault="00EF0DA3" w:rsidP="00EF0DA3">
      <w:pPr>
        <w:pStyle w:val="Textkrper-Zeileneinzug"/>
        <w:spacing w:before="0" w:after="0" w:line="280" w:lineRule="exact"/>
        <w:ind w:left="709" w:hanging="2127"/>
        <w:rPr>
          <w:rFonts w:cs="Arial"/>
          <w:sz w:val="18"/>
          <w:szCs w:val="18"/>
        </w:rPr>
      </w:pPr>
      <w:r w:rsidRPr="00EF0DA3">
        <w:rPr>
          <w:rFonts w:cs="Arial"/>
          <w:sz w:val="18"/>
          <w:szCs w:val="18"/>
        </w:rPr>
        <w:t>Merlot</w:t>
      </w:r>
      <w:r w:rsidRPr="00EF0DA3">
        <w:rPr>
          <w:rFonts w:cs="Arial"/>
          <w:sz w:val="18"/>
          <w:szCs w:val="18"/>
        </w:rPr>
        <w:tab/>
      </w:r>
      <w:hyperlink r:id="rId36" w:history="1">
        <w:r w:rsidRPr="00EF0DA3">
          <w:rPr>
            <w:rStyle w:val="Hyperlink"/>
            <w:rFonts w:cs="Arial"/>
            <w:sz w:val="18"/>
            <w:szCs w:val="18"/>
          </w:rPr>
          <w:t>https://www.merlot.org/merlot/index.htm</w:t>
        </w:r>
      </w:hyperlink>
    </w:p>
    <w:p w:rsidR="00EF0DA3" w:rsidRPr="00EF0DA3" w:rsidRDefault="00EF0DA3" w:rsidP="00EF0DA3">
      <w:pPr>
        <w:pStyle w:val="Textkrper-Zeileneinzug"/>
        <w:spacing w:before="0" w:after="0" w:line="280" w:lineRule="exact"/>
        <w:ind w:left="-1418"/>
        <w:rPr>
          <w:rFonts w:cs="Arial"/>
          <w:sz w:val="18"/>
          <w:szCs w:val="18"/>
        </w:rPr>
      </w:pPr>
      <w:proofErr w:type="spellStart"/>
      <w:r w:rsidRPr="00EF0DA3">
        <w:rPr>
          <w:rFonts w:cs="Arial"/>
          <w:sz w:val="18"/>
          <w:szCs w:val="18"/>
        </w:rPr>
        <w:t>oncampusFHL</w:t>
      </w:r>
      <w:proofErr w:type="spellEnd"/>
      <w:r w:rsidRPr="00EF0DA3">
        <w:rPr>
          <w:rFonts w:cs="Arial"/>
          <w:sz w:val="18"/>
          <w:szCs w:val="18"/>
        </w:rPr>
        <w:tab/>
      </w:r>
      <w:r w:rsidRPr="00EF0DA3">
        <w:rPr>
          <w:rFonts w:cs="Arial"/>
          <w:sz w:val="18"/>
          <w:szCs w:val="18"/>
        </w:rPr>
        <w:tab/>
      </w:r>
      <w:hyperlink r:id="rId37" w:history="1">
        <w:r w:rsidRPr="00EF0DA3">
          <w:rPr>
            <w:rStyle w:val="Hyperlink"/>
            <w:rFonts w:cs="Arial"/>
            <w:sz w:val="18"/>
            <w:szCs w:val="18"/>
          </w:rPr>
          <w:t>https://www.youtube.com/channel/UCwsPO30cMdk-Xs_R8EXUaZQ</w:t>
        </w:r>
      </w:hyperlink>
    </w:p>
    <w:p w:rsidR="00EF0DA3" w:rsidRPr="00EF0DA3" w:rsidRDefault="00EF0DA3" w:rsidP="00EF0DA3">
      <w:pPr>
        <w:pStyle w:val="Textkrper-Zeileneinzug"/>
        <w:spacing w:before="0" w:after="0" w:line="280" w:lineRule="exact"/>
        <w:ind w:left="-1418"/>
        <w:rPr>
          <w:rFonts w:cs="Arial"/>
          <w:sz w:val="18"/>
          <w:szCs w:val="18"/>
        </w:rPr>
      </w:pPr>
      <w:r w:rsidRPr="00EF0DA3">
        <w:rPr>
          <w:rFonts w:cs="Arial"/>
          <w:sz w:val="18"/>
          <w:szCs w:val="18"/>
        </w:rPr>
        <w:t>lernmodule.net</w:t>
      </w:r>
      <w:r w:rsidRPr="00EF0DA3">
        <w:rPr>
          <w:rFonts w:cs="Arial"/>
          <w:sz w:val="18"/>
          <w:szCs w:val="18"/>
        </w:rPr>
        <w:tab/>
      </w:r>
      <w:r w:rsidRPr="00EF0DA3">
        <w:rPr>
          <w:rFonts w:cs="Arial"/>
          <w:sz w:val="18"/>
          <w:szCs w:val="18"/>
        </w:rPr>
        <w:tab/>
      </w:r>
      <w:hyperlink r:id="rId38" w:history="1">
        <w:r w:rsidRPr="00EF0DA3">
          <w:rPr>
            <w:rStyle w:val="Hyperlink"/>
            <w:rFonts w:cs="Arial"/>
            <w:sz w:val="18"/>
            <w:szCs w:val="18"/>
          </w:rPr>
          <w:t>http://www.lernmodule.net/</w:t>
        </w:r>
      </w:hyperlink>
    </w:p>
    <w:p w:rsidR="00EF0DA3" w:rsidRPr="00EF0DA3" w:rsidRDefault="00EF0DA3" w:rsidP="00EF0DA3">
      <w:pPr>
        <w:pStyle w:val="Textkrper-Zeileneinzug"/>
        <w:spacing w:before="0" w:after="0" w:line="280" w:lineRule="exact"/>
        <w:ind w:left="-1418"/>
        <w:rPr>
          <w:rFonts w:cs="Arial"/>
          <w:sz w:val="18"/>
          <w:szCs w:val="18"/>
        </w:rPr>
      </w:pPr>
      <w:r w:rsidRPr="00EF0DA3">
        <w:rPr>
          <w:rFonts w:cs="Arial"/>
          <w:sz w:val="18"/>
          <w:szCs w:val="18"/>
        </w:rPr>
        <w:t>Lecture2Go</w:t>
      </w:r>
      <w:r w:rsidRPr="00EF0DA3">
        <w:rPr>
          <w:rFonts w:cs="Arial"/>
          <w:sz w:val="18"/>
          <w:szCs w:val="18"/>
        </w:rPr>
        <w:tab/>
      </w:r>
      <w:r w:rsidRPr="00EF0DA3">
        <w:rPr>
          <w:rFonts w:cs="Arial"/>
          <w:sz w:val="18"/>
          <w:szCs w:val="18"/>
        </w:rPr>
        <w:tab/>
      </w:r>
      <w:hyperlink r:id="rId39" w:history="1">
        <w:r w:rsidRPr="00EF0DA3">
          <w:rPr>
            <w:rStyle w:val="Hyperlink"/>
            <w:rFonts w:cs="Arial"/>
            <w:sz w:val="18"/>
            <w:szCs w:val="18"/>
          </w:rPr>
          <w:t>https://lecture2go.uni-hamburg.de/</w:t>
        </w:r>
      </w:hyperlink>
    </w:p>
    <w:p w:rsidR="00EF0DA3" w:rsidRPr="00EF0DA3" w:rsidRDefault="00EF0DA3" w:rsidP="00EF0DA3">
      <w:pPr>
        <w:pStyle w:val="Textkrper-Zeileneinzug"/>
        <w:spacing w:before="0" w:after="0" w:line="280" w:lineRule="exact"/>
        <w:ind w:left="709" w:hanging="2127"/>
        <w:rPr>
          <w:rFonts w:cs="Arial"/>
          <w:sz w:val="18"/>
          <w:szCs w:val="18"/>
        </w:rPr>
      </w:pPr>
      <w:proofErr w:type="spellStart"/>
      <w:r w:rsidRPr="00EF0DA3">
        <w:rPr>
          <w:rFonts w:cs="Arial"/>
          <w:sz w:val="18"/>
          <w:szCs w:val="18"/>
        </w:rPr>
        <w:t>edutags</w:t>
      </w:r>
      <w:proofErr w:type="spellEnd"/>
      <w:r w:rsidRPr="00EF0DA3">
        <w:rPr>
          <w:rFonts w:cs="Arial"/>
          <w:sz w:val="18"/>
          <w:szCs w:val="18"/>
        </w:rPr>
        <w:tab/>
      </w:r>
      <w:hyperlink r:id="rId40" w:history="1">
        <w:r w:rsidRPr="00EF0DA3">
          <w:rPr>
            <w:rStyle w:val="Hyperlink"/>
            <w:rFonts w:cs="Arial"/>
            <w:sz w:val="18"/>
            <w:szCs w:val="18"/>
          </w:rPr>
          <w:t>http://www.edutags.de/</w:t>
        </w:r>
      </w:hyperlink>
    </w:p>
    <w:p w:rsidR="00EF0DA3" w:rsidRPr="00EF0DA3" w:rsidRDefault="00EF0DA3" w:rsidP="00EF0DA3">
      <w:pPr>
        <w:pStyle w:val="Textkrper-Zeileneinzug"/>
        <w:spacing w:before="0" w:after="0" w:line="280" w:lineRule="exact"/>
        <w:ind w:left="0"/>
        <w:rPr>
          <w:rFonts w:cs="Arial"/>
          <w:sz w:val="18"/>
          <w:szCs w:val="18"/>
        </w:rPr>
      </w:pPr>
    </w:p>
    <w:p w:rsidR="00EF0DA3" w:rsidRPr="00EF0DA3" w:rsidRDefault="00EF0DA3" w:rsidP="00EF0DA3">
      <w:pPr>
        <w:pStyle w:val="Textkrper-Zeileneinzug"/>
        <w:spacing w:before="0" w:after="0" w:line="280" w:lineRule="exact"/>
        <w:ind w:left="0" w:hanging="1418"/>
        <w:rPr>
          <w:rFonts w:cs="Arial"/>
          <w:sz w:val="18"/>
          <w:szCs w:val="18"/>
        </w:rPr>
      </w:pPr>
      <w:r w:rsidRPr="00EF0DA3">
        <w:rPr>
          <w:sz w:val="18"/>
          <w:szCs w:val="18"/>
        </w:rPr>
        <w:t>MIT</w:t>
      </w:r>
      <w:r w:rsidRPr="00EF0DA3">
        <w:rPr>
          <w:rFonts w:cs="Arial"/>
          <w:sz w:val="18"/>
          <w:szCs w:val="18"/>
        </w:rPr>
        <w:tab/>
      </w:r>
      <w:r w:rsidRPr="00EF0DA3">
        <w:rPr>
          <w:rFonts w:cs="Arial"/>
          <w:sz w:val="18"/>
          <w:szCs w:val="18"/>
        </w:rPr>
        <w:tab/>
      </w:r>
      <w:hyperlink r:id="rId41" w:history="1">
        <w:r w:rsidRPr="00EF0DA3">
          <w:rPr>
            <w:rStyle w:val="Hyperlink"/>
            <w:rFonts w:cs="Arial"/>
            <w:sz w:val="18"/>
            <w:szCs w:val="18"/>
          </w:rPr>
          <w:t>https://ocw.mit.edu/index.htm</w:t>
        </w:r>
      </w:hyperlink>
    </w:p>
    <w:p w:rsidR="00EF0DA3" w:rsidRPr="00EF0DA3" w:rsidRDefault="00EF0DA3" w:rsidP="00EF0DA3">
      <w:pPr>
        <w:pStyle w:val="Textkrper-Zeileneinzug"/>
        <w:spacing w:before="0" w:after="0" w:line="280" w:lineRule="exact"/>
        <w:ind w:left="0" w:hanging="1418"/>
        <w:rPr>
          <w:rFonts w:cs="Arial"/>
          <w:sz w:val="18"/>
          <w:szCs w:val="18"/>
        </w:rPr>
      </w:pPr>
      <w:proofErr w:type="spellStart"/>
      <w:r w:rsidRPr="00EF0DA3">
        <w:rPr>
          <w:rFonts w:cs="Arial"/>
          <w:sz w:val="18"/>
          <w:szCs w:val="18"/>
        </w:rPr>
        <w:t>openstax</w:t>
      </w:r>
      <w:proofErr w:type="spellEnd"/>
      <w:r w:rsidRPr="00EF0DA3">
        <w:rPr>
          <w:rFonts w:cs="Arial"/>
          <w:sz w:val="18"/>
          <w:szCs w:val="18"/>
        </w:rPr>
        <w:tab/>
      </w:r>
      <w:r w:rsidRPr="00EF0DA3">
        <w:rPr>
          <w:rFonts w:cs="Arial"/>
          <w:sz w:val="18"/>
          <w:szCs w:val="18"/>
        </w:rPr>
        <w:tab/>
      </w:r>
      <w:hyperlink r:id="rId42" w:history="1">
        <w:r w:rsidRPr="00EF0DA3">
          <w:rPr>
            <w:rStyle w:val="Hyperlink"/>
            <w:rFonts w:cs="Arial"/>
            <w:sz w:val="18"/>
            <w:szCs w:val="18"/>
          </w:rPr>
          <w:t>https://openstax.org/</w:t>
        </w:r>
      </w:hyperlink>
    </w:p>
    <w:p w:rsidR="00EF0DA3" w:rsidRPr="00EF0DA3" w:rsidRDefault="00EF0DA3" w:rsidP="00EF0DA3">
      <w:pPr>
        <w:pStyle w:val="Textkrper-Zeileneinzug"/>
        <w:spacing w:before="0" w:after="0" w:line="280" w:lineRule="exact"/>
        <w:ind w:left="0" w:hanging="1418"/>
        <w:rPr>
          <w:rFonts w:cs="Arial"/>
          <w:sz w:val="18"/>
          <w:szCs w:val="18"/>
        </w:rPr>
      </w:pPr>
      <w:r w:rsidRPr="00EF0DA3">
        <w:rPr>
          <w:rFonts w:cs="Arial"/>
          <w:sz w:val="18"/>
          <w:szCs w:val="18"/>
        </w:rPr>
        <w:t>SCIENTIX</w:t>
      </w:r>
      <w:r w:rsidRPr="00EF0DA3">
        <w:rPr>
          <w:rFonts w:cs="Arial"/>
          <w:sz w:val="18"/>
          <w:szCs w:val="18"/>
        </w:rPr>
        <w:tab/>
      </w:r>
      <w:r w:rsidRPr="00EF0DA3">
        <w:rPr>
          <w:rFonts w:cs="Arial"/>
          <w:sz w:val="18"/>
          <w:szCs w:val="18"/>
        </w:rPr>
        <w:tab/>
      </w:r>
      <w:hyperlink r:id="rId43" w:history="1">
        <w:r w:rsidRPr="00EF0DA3">
          <w:rPr>
            <w:rStyle w:val="Hyperlink"/>
            <w:rFonts w:cs="Arial"/>
            <w:sz w:val="18"/>
            <w:szCs w:val="18"/>
          </w:rPr>
          <w:t>http://www.scientix.eu/resources</w:t>
        </w:r>
      </w:hyperlink>
    </w:p>
    <w:p w:rsidR="00EF0DA3" w:rsidRPr="000D630A" w:rsidRDefault="00EF0DA3" w:rsidP="00EF0DA3">
      <w:pPr>
        <w:pStyle w:val="Textkrper-Zeileneinzug"/>
        <w:spacing w:before="0" w:after="0" w:line="280" w:lineRule="exact"/>
        <w:ind w:left="709" w:hanging="2127"/>
        <w:rPr>
          <w:rFonts w:cs="Arial"/>
          <w:sz w:val="18"/>
          <w:szCs w:val="18"/>
          <w:lang w:val="en-US"/>
        </w:rPr>
      </w:pPr>
      <w:r w:rsidRPr="000D630A">
        <w:rPr>
          <w:rFonts w:cs="Arial"/>
          <w:sz w:val="18"/>
          <w:szCs w:val="18"/>
          <w:lang w:val="en-US"/>
        </w:rPr>
        <w:t>Open Textbook Library</w:t>
      </w:r>
      <w:r w:rsidRPr="000D630A">
        <w:rPr>
          <w:rFonts w:cs="Arial"/>
          <w:sz w:val="18"/>
          <w:szCs w:val="18"/>
          <w:lang w:val="en-US"/>
        </w:rPr>
        <w:tab/>
      </w:r>
      <w:hyperlink r:id="rId44" w:history="1">
        <w:r w:rsidRPr="000D630A">
          <w:rPr>
            <w:rStyle w:val="Hyperlink"/>
            <w:rFonts w:cs="Arial"/>
            <w:sz w:val="18"/>
            <w:szCs w:val="18"/>
            <w:lang w:val="en-US"/>
          </w:rPr>
          <w:t>http://open.umn.edu/opentextbooks/SearchResults.aspx?subjectAreaId=2</w:t>
        </w:r>
      </w:hyperlink>
    </w:p>
    <w:p w:rsidR="00EF0DA3" w:rsidRPr="000D630A" w:rsidRDefault="00EF0DA3" w:rsidP="00EF0DA3">
      <w:pPr>
        <w:pStyle w:val="Textkrper-Zeileneinzug"/>
        <w:spacing w:before="0" w:after="0" w:line="280" w:lineRule="exact"/>
        <w:ind w:left="709" w:hanging="2127"/>
        <w:rPr>
          <w:rFonts w:cs="Arial"/>
          <w:sz w:val="18"/>
          <w:szCs w:val="18"/>
          <w:lang w:val="en-US"/>
        </w:rPr>
      </w:pPr>
      <w:proofErr w:type="spellStart"/>
      <w:proofErr w:type="gramStart"/>
      <w:r>
        <w:rPr>
          <w:rFonts w:cs="Arial"/>
          <w:sz w:val="18"/>
          <w:szCs w:val="18"/>
          <w:lang w:val="en-US"/>
        </w:rPr>
        <w:t>v</w:t>
      </w:r>
      <w:r w:rsidRPr="000D630A">
        <w:rPr>
          <w:rFonts w:cs="Arial"/>
          <w:sz w:val="18"/>
          <w:szCs w:val="18"/>
          <w:lang w:val="en-US"/>
        </w:rPr>
        <w:t>fhcab</w:t>
      </w:r>
      <w:proofErr w:type="spellEnd"/>
      <w:proofErr w:type="gramEnd"/>
      <w:r w:rsidRPr="000D630A">
        <w:rPr>
          <w:rFonts w:cs="Arial"/>
          <w:sz w:val="18"/>
          <w:szCs w:val="18"/>
          <w:lang w:val="en-US"/>
        </w:rPr>
        <w:tab/>
      </w:r>
      <w:hyperlink r:id="rId45" w:history="1">
        <w:r w:rsidRPr="000D630A">
          <w:rPr>
            <w:rStyle w:val="Hyperlink"/>
            <w:rFonts w:cs="Arial"/>
            <w:sz w:val="18"/>
            <w:szCs w:val="18"/>
            <w:lang w:val="en-US"/>
          </w:rPr>
          <w:t>http://vfhcab.oncampus.de/loop/Computerarchitektur_und_Betriebssysteme</w:t>
        </w:r>
      </w:hyperlink>
    </w:p>
    <w:p w:rsidR="00EF0DA3" w:rsidRPr="000D630A" w:rsidRDefault="00EF0DA3" w:rsidP="00EF0DA3">
      <w:pPr>
        <w:pStyle w:val="Textkrper-Zeileneinzug"/>
        <w:spacing w:before="0" w:after="0" w:line="280" w:lineRule="exact"/>
        <w:ind w:left="-1418"/>
        <w:rPr>
          <w:rFonts w:cs="Arial"/>
          <w:sz w:val="18"/>
          <w:szCs w:val="18"/>
          <w:lang w:val="en-US"/>
        </w:rPr>
      </w:pPr>
    </w:p>
    <w:p w:rsidR="00EF0DA3" w:rsidRPr="000D630A" w:rsidRDefault="00EF0DA3" w:rsidP="00EF0DA3">
      <w:pPr>
        <w:pStyle w:val="Textkrper-Zeileneinzug"/>
        <w:numPr>
          <w:ilvl w:val="0"/>
          <w:numId w:val="13"/>
        </w:numPr>
        <w:spacing w:before="0" w:after="0"/>
        <w:ind w:left="-1418"/>
        <w:rPr>
          <w:rFonts w:cs="Arial"/>
          <w:sz w:val="18"/>
          <w:szCs w:val="18"/>
        </w:rPr>
      </w:pPr>
      <w:r w:rsidRPr="000D630A">
        <w:rPr>
          <w:rFonts w:cs="Arial"/>
          <w:sz w:val="18"/>
          <w:szCs w:val="18"/>
        </w:rPr>
        <w:t>Auf dem Laufenden bleiben</w:t>
      </w:r>
      <w:r>
        <w:rPr>
          <w:rFonts w:cs="Arial"/>
          <w:sz w:val="18"/>
          <w:szCs w:val="18"/>
        </w:rPr>
        <w:t xml:space="preserve"> </w:t>
      </w:r>
      <w:r w:rsidRPr="000D630A">
        <w:rPr>
          <w:rFonts w:cs="Arial"/>
          <w:sz w:val="18"/>
          <w:szCs w:val="18"/>
        </w:rPr>
        <w:t xml:space="preserve"> </w:t>
      </w:r>
      <w:hyperlink r:id="rId46" w:history="1">
        <w:r w:rsidRPr="000D630A">
          <w:rPr>
            <w:rStyle w:val="Hyperlink"/>
            <w:rFonts w:cs="Arial"/>
            <w:sz w:val="18"/>
            <w:szCs w:val="18"/>
          </w:rPr>
          <w:t>#OER</w:t>
        </w:r>
      </w:hyperlink>
    </w:p>
    <w:p w:rsidR="00EF0DA3" w:rsidRPr="000D630A" w:rsidRDefault="00EF0DA3" w:rsidP="00EF0DA3">
      <w:pPr>
        <w:pStyle w:val="Textkrper-Zeileneinzug"/>
        <w:pBdr>
          <w:bottom w:val="single" w:sz="12" w:space="1" w:color="auto"/>
        </w:pBdr>
        <w:spacing w:before="0" w:after="0"/>
        <w:ind w:left="-1418"/>
        <w:rPr>
          <w:rFonts w:cs="Arial"/>
          <w:sz w:val="18"/>
          <w:szCs w:val="18"/>
        </w:rPr>
      </w:pPr>
    </w:p>
    <w:p w:rsidR="00EF0DA3" w:rsidRPr="009D0172" w:rsidRDefault="00EF0DA3" w:rsidP="00EF0DA3">
      <w:pPr>
        <w:pStyle w:val="Textkrper-Zeileneinzug"/>
        <w:spacing w:before="0" w:after="0"/>
        <w:ind w:left="-1418"/>
        <w:rPr>
          <w:rFonts w:cs="Arial"/>
          <w:sz w:val="20"/>
        </w:rPr>
      </w:pPr>
    </w:p>
    <w:p w:rsidR="00EF0DA3" w:rsidRDefault="00805FA4" w:rsidP="00EF0DA3">
      <w:pPr>
        <w:pStyle w:val="Textkrper-Zeileneinzug"/>
        <w:numPr>
          <w:ilvl w:val="0"/>
          <w:numId w:val="13"/>
        </w:numPr>
        <w:spacing w:before="0" w:after="0"/>
        <w:ind w:left="-1418"/>
        <w:rPr>
          <w:rFonts w:cs="Arial"/>
          <w:sz w:val="20"/>
        </w:rPr>
      </w:pPr>
      <w:r>
        <w:rPr>
          <w:rFonts w:cs="Arial"/>
          <w:sz w:val="20"/>
        </w:rPr>
        <w:t>Weiterführende Literatur</w:t>
      </w:r>
    </w:p>
    <w:p w:rsidR="00EF0DA3" w:rsidRPr="000D630A" w:rsidRDefault="00EF0DA3" w:rsidP="00EF0DA3">
      <w:pPr>
        <w:pStyle w:val="Textkrper-Zeileneinzug"/>
        <w:spacing w:before="0" w:after="0"/>
        <w:ind w:left="0"/>
        <w:rPr>
          <w:rFonts w:cs="Arial"/>
          <w:sz w:val="18"/>
          <w:szCs w:val="18"/>
        </w:rPr>
      </w:pPr>
    </w:p>
    <w:p w:rsidR="00EF0DA3" w:rsidRPr="000D630A" w:rsidRDefault="00EF0DA3" w:rsidP="00EF0DA3">
      <w:pPr>
        <w:pStyle w:val="Literaturverzeichnis"/>
        <w:ind w:left="-992" w:hanging="425"/>
        <w:rPr>
          <w:sz w:val="18"/>
          <w:szCs w:val="18"/>
        </w:rPr>
      </w:pPr>
      <w:r w:rsidRPr="000D630A">
        <w:rPr>
          <w:rFonts w:cs="Arial"/>
          <w:sz w:val="18"/>
          <w:szCs w:val="18"/>
        </w:rPr>
        <w:fldChar w:fldCharType="begin"/>
      </w:r>
      <w:r w:rsidRPr="000D630A">
        <w:rPr>
          <w:rFonts w:cs="Arial"/>
          <w:sz w:val="18"/>
          <w:szCs w:val="18"/>
        </w:rPr>
        <w:instrText xml:space="preserve"> ADDIN ZOTERO_BIBL {"custom":[]} CSL_BIBLIOGRAPHY </w:instrText>
      </w:r>
      <w:r w:rsidRPr="000D630A">
        <w:rPr>
          <w:rFonts w:cs="Arial"/>
          <w:sz w:val="18"/>
          <w:szCs w:val="18"/>
        </w:rPr>
        <w:fldChar w:fldCharType="separate"/>
      </w:r>
      <w:r w:rsidRPr="000D630A">
        <w:rPr>
          <w:sz w:val="18"/>
          <w:szCs w:val="18"/>
        </w:rPr>
        <w:t>Freie Bildungsmedien und Digitale Archive: Medien - Wissen - Bildung</w:t>
      </w:r>
    </w:p>
    <w:p w:rsidR="00EF0DA3" w:rsidRPr="000D630A" w:rsidRDefault="00EF0DA3" w:rsidP="00EF0DA3">
      <w:pPr>
        <w:pStyle w:val="Textkrper-Zeileneinzug"/>
        <w:spacing w:before="0" w:after="0"/>
        <w:ind w:left="-992"/>
        <w:rPr>
          <w:rFonts w:cs="Arial"/>
          <w:sz w:val="18"/>
          <w:szCs w:val="18"/>
        </w:rPr>
      </w:pPr>
      <w:r w:rsidRPr="000D630A">
        <w:rPr>
          <w:rFonts w:cs="Arial"/>
          <w:sz w:val="18"/>
          <w:szCs w:val="18"/>
        </w:rPr>
        <w:fldChar w:fldCharType="end"/>
      </w:r>
      <w:hyperlink r:id="rId47" w:history="1">
        <w:r w:rsidRPr="000D630A">
          <w:rPr>
            <w:rStyle w:val="Hyperlink"/>
            <w:rFonts w:cs="Arial"/>
            <w:sz w:val="18"/>
            <w:szCs w:val="18"/>
          </w:rPr>
          <w:t>https://www.uibk.ac.at/iup/buch_pdfs/freie-bildungsmedien_web.pdf</w:t>
        </w:r>
      </w:hyperlink>
    </w:p>
    <w:p w:rsidR="00EF0DA3" w:rsidRPr="000D630A" w:rsidRDefault="00EF0DA3" w:rsidP="00EF0DA3">
      <w:pPr>
        <w:rPr>
          <w:sz w:val="18"/>
          <w:szCs w:val="18"/>
        </w:rPr>
      </w:pPr>
    </w:p>
    <w:p w:rsidR="00EF0DA3" w:rsidRPr="000D630A" w:rsidRDefault="00EF0DA3" w:rsidP="00EF0DA3">
      <w:pPr>
        <w:ind w:left="-993" w:hanging="425"/>
        <w:rPr>
          <w:sz w:val="18"/>
          <w:szCs w:val="18"/>
        </w:rPr>
      </w:pPr>
      <w:r w:rsidRPr="000D630A">
        <w:rPr>
          <w:sz w:val="18"/>
          <w:szCs w:val="18"/>
        </w:rPr>
        <w:t xml:space="preserve">Ist-Analyse zu freien Bildungsmaterialien (OER): Die Situation von freien Bildungsmaterialien (OER) </w:t>
      </w:r>
    </w:p>
    <w:p w:rsidR="00EF0DA3" w:rsidRPr="000D630A" w:rsidRDefault="00EF0DA3" w:rsidP="00EF0DA3">
      <w:pPr>
        <w:ind w:left="-993"/>
        <w:rPr>
          <w:sz w:val="18"/>
          <w:szCs w:val="18"/>
        </w:rPr>
      </w:pPr>
      <w:hyperlink r:id="rId48" w:history="1">
        <w:r w:rsidRPr="000D630A">
          <w:rPr>
            <w:rStyle w:val="Hyperlink"/>
            <w:sz w:val="18"/>
            <w:szCs w:val="18"/>
          </w:rPr>
          <w:t>http://l3t.eu/oer/images/band10.pdf</w:t>
        </w:r>
      </w:hyperlink>
    </w:p>
    <w:p w:rsidR="00EF0DA3" w:rsidRPr="000D630A" w:rsidRDefault="00EF0DA3" w:rsidP="00EF0DA3">
      <w:pPr>
        <w:rPr>
          <w:sz w:val="18"/>
          <w:szCs w:val="18"/>
        </w:rPr>
      </w:pPr>
    </w:p>
    <w:p w:rsidR="00EF0DA3" w:rsidRPr="000D630A" w:rsidRDefault="00EF0DA3" w:rsidP="00EF0DA3">
      <w:pPr>
        <w:ind w:left="-1418"/>
        <w:rPr>
          <w:sz w:val="18"/>
          <w:szCs w:val="18"/>
        </w:rPr>
      </w:pPr>
      <w:r w:rsidRPr="000D630A">
        <w:rPr>
          <w:sz w:val="18"/>
          <w:szCs w:val="18"/>
        </w:rPr>
        <w:t>Leitfaden zu Open Educational Resources in der Hochschulbildung</w:t>
      </w:r>
    </w:p>
    <w:p w:rsidR="00EF0DA3" w:rsidRPr="000D630A" w:rsidRDefault="00EF0DA3" w:rsidP="00EF0DA3">
      <w:pPr>
        <w:ind w:left="-993"/>
        <w:rPr>
          <w:sz w:val="18"/>
          <w:szCs w:val="18"/>
        </w:rPr>
      </w:pPr>
      <w:hyperlink r:id="rId49" w:history="1">
        <w:r w:rsidRPr="000D630A">
          <w:rPr>
            <w:rStyle w:val="Hyperlink"/>
            <w:sz w:val="18"/>
            <w:szCs w:val="18"/>
          </w:rPr>
          <w:t>http://www.unesco.de/fileadmin/medien/Dokumente/Bildung/DUK_Leitfaden_OER_in_der_Hochschulbildung_2015_barrierefrei.pdf</w:t>
        </w:r>
      </w:hyperlink>
    </w:p>
    <w:p w:rsidR="00EF0DA3" w:rsidRPr="000D630A" w:rsidRDefault="00EF0DA3" w:rsidP="00EF0DA3">
      <w:pPr>
        <w:ind w:left="-993"/>
        <w:rPr>
          <w:rFonts w:cs="Arial"/>
          <w:sz w:val="18"/>
          <w:szCs w:val="18"/>
          <w:lang w:val="it-IT"/>
        </w:rPr>
      </w:pPr>
    </w:p>
    <w:p w:rsidR="00EF0DA3" w:rsidRPr="000D630A" w:rsidRDefault="00EF0DA3" w:rsidP="00EF0DA3">
      <w:pPr>
        <w:ind w:left="-1418"/>
        <w:rPr>
          <w:rFonts w:cs="Arial"/>
          <w:sz w:val="18"/>
          <w:szCs w:val="18"/>
          <w:lang w:val="it-IT"/>
        </w:rPr>
      </w:pPr>
      <w:r w:rsidRPr="000D630A">
        <w:rPr>
          <w:rFonts w:cs="Arial"/>
          <w:sz w:val="18"/>
          <w:szCs w:val="18"/>
          <w:lang w:val="it-IT"/>
        </w:rPr>
        <w:t xml:space="preserve">Open – The </w:t>
      </w:r>
      <w:proofErr w:type="spellStart"/>
      <w:r w:rsidRPr="000D630A">
        <w:rPr>
          <w:rFonts w:cs="Arial"/>
          <w:sz w:val="18"/>
          <w:szCs w:val="18"/>
          <w:lang w:val="it-IT"/>
        </w:rPr>
        <w:t>Philosophy</w:t>
      </w:r>
      <w:proofErr w:type="spellEnd"/>
      <w:r w:rsidRPr="000D630A">
        <w:rPr>
          <w:rFonts w:cs="Arial"/>
          <w:sz w:val="18"/>
          <w:szCs w:val="18"/>
          <w:lang w:val="it-IT"/>
        </w:rPr>
        <w:t xml:space="preserve"> and </w:t>
      </w:r>
      <w:proofErr w:type="spellStart"/>
      <w:r w:rsidRPr="000D630A">
        <w:rPr>
          <w:rFonts w:cs="Arial"/>
          <w:sz w:val="18"/>
          <w:szCs w:val="18"/>
          <w:lang w:val="it-IT"/>
        </w:rPr>
        <w:t>Practices</w:t>
      </w:r>
      <w:proofErr w:type="spellEnd"/>
      <w:r w:rsidRPr="000D630A">
        <w:rPr>
          <w:rFonts w:cs="Arial"/>
          <w:sz w:val="18"/>
          <w:szCs w:val="18"/>
          <w:lang w:val="it-IT"/>
        </w:rPr>
        <w:t xml:space="preserve"> </w:t>
      </w:r>
      <w:proofErr w:type="spellStart"/>
      <w:r w:rsidRPr="000D630A">
        <w:rPr>
          <w:rFonts w:cs="Arial"/>
          <w:sz w:val="18"/>
          <w:szCs w:val="18"/>
          <w:lang w:val="it-IT"/>
        </w:rPr>
        <w:t>that</w:t>
      </w:r>
      <w:proofErr w:type="spellEnd"/>
      <w:r w:rsidRPr="000D630A">
        <w:rPr>
          <w:rFonts w:cs="Arial"/>
          <w:sz w:val="18"/>
          <w:szCs w:val="18"/>
          <w:lang w:val="it-IT"/>
        </w:rPr>
        <w:t xml:space="preserve"> are </w:t>
      </w:r>
      <w:proofErr w:type="spellStart"/>
      <w:r w:rsidRPr="000D630A">
        <w:rPr>
          <w:rFonts w:cs="Arial"/>
          <w:sz w:val="18"/>
          <w:szCs w:val="18"/>
          <w:lang w:val="it-IT"/>
        </w:rPr>
        <w:t>Revolutionizing</w:t>
      </w:r>
      <w:proofErr w:type="spellEnd"/>
      <w:r w:rsidRPr="000D630A">
        <w:rPr>
          <w:rFonts w:cs="Arial"/>
          <w:sz w:val="18"/>
          <w:szCs w:val="18"/>
          <w:lang w:val="it-IT"/>
        </w:rPr>
        <w:t xml:space="preserve"> </w:t>
      </w:r>
      <w:proofErr w:type="spellStart"/>
      <w:r w:rsidRPr="000D630A">
        <w:rPr>
          <w:rFonts w:cs="Arial"/>
          <w:sz w:val="18"/>
          <w:szCs w:val="18"/>
          <w:lang w:val="it-IT"/>
        </w:rPr>
        <w:t>Education</w:t>
      </w:r>
      <w:proofErr w:type="spellEnd"/>
      <w:r w:rsidRPr="000D630A">
        <w:rPr>
          <w:rFonts w:cs="Arial"/>
          <w:sz w:val="18"/>
          <w:szCs w:val="18"/>
          <w:lang w:val="it-IT"/>
        </w:rPr>
        <w:t xml:space="preserve"> and Science</w:t>
      </w:r>
    </w:p>
    <w:p w:rsidR="00EF0DA3" w:rsidRDefault="00EF0DA3" w:rsidP="00EF0DA3">
      <w:pPr>
        <w:ind w:left="-1418" w:firstLine="425"/>
        <w:rPr>
          <w:rFonts w:cs="Arial"/>
          <w:sz w:val="18"/>
          <w:szCs w:val="18"/>
          <w:lang w:val="it-IT"/>
        </w:rPr>
      </w:pPr>
      <w:hyperlink r:id="rId50" w:history="1">
        <w:r w:rsidRPr="000D630A">
          <w:rPr>
            <w:rStyle w:val="Hyperlink"/>
            <w:rFonts w:cs="Arial"/>
            <w:sz w:val="18"/>
            <w:szCs w:val="18"/>
            <w:lang w:val="it-IT"/>
          </w:rPr>
          <w:t>http://www.ubiquitypress.com/site/books/10.5334/bbc/</w:t>
        </w:r>
      </w:hyperlink>
    </w:p>
    <w:p w:rsidR="00EF0DA3" w:rsidRDefault="00EF0DA3" w:rsidP="00EF0DA3">
      <w:pPr>
        <w:ind w:left="-1418" w:firstLine="425"/>
        <w:rPr>
          <w:rFonts w:cs="Arial"/>
          <w:sz w:val="18"/>
          <w:szCs w:val="18"/>
          <w:lang w:val="it-IT"/>
        </w:rPr>
      </w:pPr>
      <w:hyperlink r:id="rId51" w:history="1">
        <w:r w:rsidRPr="00DA4240">
          <w:rPr>
            <w:rStyle w:val="Hyperlink"/>
            <w:rFonts w:cs="Arial"/>
            <w:sz w:val="18"/>
            <w:szCs w:val="18"/>
            <w:lang w:val="it-IT"/>
          </w:rPr>
          <w:t>http://iluplus.hosted.exlibrisgroup.com/41ZBL:institution_scope:41ZBL_SFX3710000001157493</w:t>
        </w:r>
      </w:hyperlink>
    </w:p>
    <w:p w:rsidR="00EF0DA3" w:rsidRPr="000D630A" w:rsidRDefault="00EF0DA3" w:rsidP="00EF0DA3">
      <w:pPr>
        <w:rPr>
          <w:rFonts w:cs="Arial"/>
          <w:sz w:val="18"/>
          <w:szCs w:val="18"/>
          <w:lang w:val="it-IT"/>
        </w:rPr>
      </w:pPr>
    </w:p>
    <w:p w:rsidR="00EF0DA3" w:rsidRPr="000D630A" w:rsidRDefault="00EF0DA3" w:rsidP="00EF0DA3">
      <w:pPr>
        <w:ind w:left="-1418"/>
        <w:rPr>
          <w:rFonts w:cs="Arial"/>
          <w:sz w:val="18"/>
          <w:szCs w:val="18"/>
          <w:lang w:val="it-IT"/>
        </w:rPr>
      </w:pPr>
      <w:proofErr w:type="spellStart"/>
      <w:r w:rsidRPr="000D630A">
        <w:rPr>
          <w:rFonts w:cs="Arial"/>
          <w:sz w:val="18"/>
          <w:szCs w:val="18"/>
          <w:lang w:val="it-IT"/>
        </w:rPr>
        <w:t>Praxisrahmen</w:t>
      </w:r>
      <w:proofErr w:type="spellEnd"/>
      <w:r w:rsidRPr="000D630A">
        <w:rPr>
          <w:rFonts w:cs="Arial"/>
          <w:sz w:val="18"/>
          <w:szCs w:val="18"/>
          <w:lang w:val="it-IT"/>
        </w:rPr>
        <w:t xml:space="preserve"> </w:t>
      </w:r>
      <w:proofErr w:type="spellStart"/>
      <w:r w:rsidRPr="000D630A">
        <w:rPr>
          <w:rFonts w:cs="Arial"/>
          <w:sz w:val="18"/>
          <w:szCs w:val="18"/>
          <w:lang w:val="it-IT"/>
        </w:rPr>
        <w:t>für</w:t>
      </w:r>
      <w:proofErr w:type="spellEnd"/>
      <w:r w:rsidRPr="000D630A">
        <w:rPr>
          <w:rFonts w:cs="Arial"/>
          <w:sz w:val="18"/>
          <w:szCs w:val="18"/>
          <w:lang w:val="it-IT"/>
        </w:rPr>
        <w:t xml:space="preserve"> Open Educational </w:t>
      </w:r>
      <w:proofErr w:type="spellStart"/>
      <w:r w:rsidRPr="000D630A">
        <w:rPr>
          <w:rFonts w:cs="Arial"/>
          <w:sz w:val="18"/>
          <w:szCs w:val="18"/>
          <w:lang w:val="it-IT"/>
        </w:rPr>
        <w:t>Resources</w:t>
      </w:r>
      <w:proofErr w:type="spellEnd"/>
      <w:r w:rsidRPr="000D630A">
        <w:rPr>
          <w:rFonts w:cs="Arial"/>
          <w:sz w:val="18"/>
          <w:szCs w:val="18"/>
          <w:lang w:val="it-IT"/>
        </w:rPr>
        <w:t xml:space="preserve"> (OER) in </w:t>
      </w:r>
      <w:proofErr w:type="spellStart"/>
      <w:r w:rsidRPr="000D630A">
        <w:rPr>
          <w:rFonts w:cs="Arial"/>
          <w:sz w:val="18"/>
          <w:szCs w:val="18"/>
          <w:lang w:val="it-IT"/>
        </w:rPr>
        <w:t>Deutschland</w:t>
      </w:r>
      <w:proofErr w:type="spellEnd"/>
    </w:p>
    <w:p w:rsidR="00EF0DA3" w:rsidRPr="000D630A" w:rsidRDefault="00EF0DA3" w:rsidP="00EF0DA3">
      <w:pPr>
        <w:ind w:left="-993"/>
        <w:rPr>
          <w:rFonts w:cs="Arial"/>
          <w:sz w:val="18"/>
          <w:szCs w:val="18"/>
          <w:lang w:val="it-IT"/>
        </w:rPr>
      </w:pPr>
      <w:hyperlink r:id="rId52" w:history="1">
        <w:r w:rsidRPr="000D630A">
          <w:rPr>
            <w:rStyle w:val="Hyperlink"/>
            <w:rFonts w:cs="Arial"/>
            <w:sz w:val="18"/>
            <w:szCs w:val="18"/>
            <w:lang w:val="it-IT"/>
          </w:rPr>
          <w:t>http://mapping-oer.de/wp-content/uploads/2016/02/Praxisrahmen-fu%CC%88r-OER-in-Deutschland_Online-1.pdf</w:t>
        </w:r>
      </w:hyperlink>
    </w:p>
    <w:p w:rsidR="00EF0DA3" w:rsidRPr="000D630A" w:rsidRDefault="00EF0DA3" w:rsidP="00EF0DA3">
      <w:pPr>
        <w:ind w:left="-993"/>
        <w:rPr>
          <w:rFonts w:cs="Arial"/>
          <w:sz w:val="18"/>
          <w:szCs w:val="18"/>
          <w:lang w:val="it-IT"/>
        </w:rPr>
      </w:pPr>
    </w:p>
    <w:p w:rsidR="00EF0DA3" w:rsidRPr="000D630A" w:rsidRDefault="00EF0DA3" w:rsidP="00EF0DA3">
      <w:pPr>
        <w:ind w:left="-993" w:hanging="425"/>
        <w:rPr>
          <w:sz w:val="18"/>
          <w:szCs w:val="18"/>
          <w:lang w:val="it-IT"/>
        </w:rPr>
      </w:pPr>
      <w:proofErr w:type="spellStart"/>
      <w:r w:rsidRPr="000D630A">
        <w:rPr>
          <w:sz w:val="18"/>
          <w:szCs w:val="18"/>
          <w:lang w:val="it-IT"/>
        </w:rPr>
        <w:t>Whitepaper</w:t>
      </w:r>
      <w:proofErr w:type="spellEnd"/>
      <w:r w:rsidRPr="000D630A">
        <w:rPr>
          <w:sz w:val="18"/>
          <w:szCs w:val="18"/>
          <w:lang w:val="it-IT"/>
        </w:rPr>
        <w:t xml:space="preserve"> Open Educational </w:t>
      </w:r>
      <w:proofErr w:type="spellStart"/>
      <w:r w:rsidRPr="000D630A">
        <w:rPr>
          <w:sz w:val="18"/>
          <w:szCs w:val="18"/>
          <w:lang w:val="it-IT"/>
        </w:rPr>
        <w:t>Resources</w:t>
      </w:r>
      <w:proofErr w:type="spellEnd"/>
      <w:r w:rsidRPr="000D630A">
        <w:rPr>
          <w:sz w:val="18"/>
          <w:szCs w:val="18"/>
          <w:lang w:val="it-IT"/>
        </w:rPr>
        <w:t xml:space="preserve"> (OER) an </w:t>
      </w:r>
      <w:proofErr w:type="spellStart"/>
      <w:r w:rsidRPr="000D630A">
        <w:rPr>
          <w:sz w:val="18"/>
          <w:szCs w:val="18"/>
          <w:lang w:val="it-IT"/>
        </w:rPr>
        <w:t>Hochschulen</w:t>
      </w:r>
      <w:proofErr w:type="spellEnd"/>
      <w:r w:rsidRPr="000D630A">
        <w:rPr>
          <w:sz w:val="18"/>
          <w:szCs w:val="18"/>
          <w:lang w:val="it-IT"/>
        </w:rPr>
        <w:t xml:space="preserve"> in </w:t>
      </w:r>
      <w:proofErr w:type="spellStart"/>
      <w:r w:rsidRPr="000D630A">
        <w:rPr>
          <w:sz w:val="18"/>
          <w:szCs w:val="18"/>
          <w:lang w:val="it-IT"/>
        </w:rPr>
        <w:t>Deutschland</w:t>
      </w:r>
      <w:proofErr w:type="spellEnd"/>
      <w:r w:rsidRPr="000D630A">
        <w:rPr>
          <w:sz w:val="18"/>
          <w:szCs w:val="18"/>
          <w:lang w:val="it-IT"/>
        </w:rPr>
        <w:t xml:space="preserve"> </w:t>
      </w:r>
    </w:p>
    <w:p w:rsidR="00EF0DA3" w:rsidRPr="000D630A" w:rsidRDefault="00EF0DA3" w:rsidP="00EF0DA3">
      <w:pPr>
        <w:ind w:left="-993"/>
        <w:rPr>
          <w:sz w:val="18"/>
          <w:szCs w:val="18"/>
          <w:lang w:val="it-IT"/>
        </w:rPr>
      </w:pPr>
      <w:hyperlink r:id="rId53" w:history="1">
        <w:r w:rsidRPr="000D630A">
          <w:rPr>
            <w:rStyle w:val="Hyperlink"/>
            <w:sz w:val="18"/>
            <w:szCs w:val="18"/>
            <w:lang w:val="it-IT"/>
          </w:rPr>
          <w:t>http://open-educational-resources.de/wp-content/uploads/sites/4/2015/02/Whitepaper-OER-Hochschule-2015.pdf</w:t>
        </w:r>
      </w:hyperlink>
    </w:p>
    <w:p w:rsidR="00EF0DA3" w:rsidRPr="00EF0DA3" w:rsidRDefault="00EF0DA3" w:rsidP="00EF0DA3">
      <w:pPr>
        <w:rPr>
          <w:rFonts w:cs="Arial"/>
          <w:sz w:val="15"/>
          <w:szCs w:val="15"/>
          <w:lang w:val="it-IT"/>
        </w:rPr>
      </w:pPr>
    </w:p>
    <w:p w:rsidR="006A441A" w:rsidRPr="00EF0DA3" w:rsidRDefault="00EF0DA3" w:rsidP="00EF0DA3">
      <w:pPr>
        <w:ind w:left="-1418"/>
        <w:rPr>
          <w:rFonts w:cs="Arial"/>
          <w:sz w:val="15"/>
          <w:szCs w:val="15"/>
          <w:lang w:val="it-IT"/>
        </w:rPr>
      </w:pPr>
      <w:r>
        <w:rPr>
          <w:rFonts w:cs="Arial"/>
          <w:noProof/>
          <w:color w:val="049CCF"/>
          <w:sz w:val="15"/>
          <w:szCs w:val="15"/>
          <w:lang w:eastAsia="de-CH"/>
        </w:rPr>
        <w:drawing>
          <wp:anchor distT="0" distB="0" distL="114300" distR="114300" simplePos="0" relativeHeight="251660288" behindDoc="1" locked="0" layoutInCell="1" allowOverlap="1" wp14:anchorId="6E19AFDA" wp14:editId="6A7C3002">
            <wp:simplePos x="0" y="0"/>
            <wp:positionH relativeFrom="margin">
              <wp:posOffset>-916447</wp:posOffset>
            </wp:positionH>
            <wp:positionV relativeFrom="paragraph">
              <wp:posOffset>135255</wp:posOffset>
            </wp:positionV>
            <wp:extent cx="752475" cy="264795"/>
            <wp:effectExtent l="0" t="0" r="9525" b="1905"/>
            <wp:wrapTight wrapText="bothSides">
              <wp:wrapPolygon edited="0">
                <wp:start x="0" y="0"/>
                <wp:lineTo x="0" y="20201"/>
                <wp:lineTo x="21327" y="20201"/>
                <wp:lineTo x="21327" y="0"/>
                <wp:lineTo x="0" y="0"/>
              </wp:wrapPolygon>
            </wp:wrapTight>
            <wp:docPr id="4" name="Grafik 4" descr="Creative Commons Lizenzvertrag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zenzvertrag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441A" w:rsidRPr="00EF0DA3">
        <w:rPr>
          <w:rFonts w:cs="Arial"/>
          <w:sz w:val="15"/>
          <w:szCs w:val="15"/>
          <w:lang w:val="it-IT"/>
        </w:rPr>
        <w:t xml:space="preserve"> </w:t>
      </w:r>
      <w:r w:rsidR="006A441A" w:rsidRPr="00EF0DA3">
        <w:rPr>
          <w:rFonts w:cs="Arial"/>
          <w:sz w:val="15"/>
          <w:szCs w:val="15"/>
          <w:lang w:val="it-IT"/>
        </w:rPr>
        <w:br/>
      </w:r>
    </w:p>
    <w:p w:rsidR="006A441A" w:rsidRPr="00EF0DA3" w:rsidRDefault="006A441A" w:rsidP="00EF0DA3">
      <w:pPr>
        <w:ind w:left="-1418"/>
        <w:rPr>
          <w:rFonts w:cs="Arial"/>
          <w:sz w:val="15"/>
          <w:szCs w:val="15"/>
          <w:lang w:val="it-IT"/>
        </w:rPr>
      </w:pPr>
    </w:p>
    <w:p w:rsidR="006A441A" w:rsidRPr="00EF0DA3" w:rsidRDefault="006A441A" w:rsidP="00EF0DA3">
      <w:pPr>
        <w:ind w:left="-1418"/>
        <w:rPr>
          <w:rFonts w:cs="Arial"/>
          <w:sz w:val="15"/>
          <w:szCs w:val="15"/>
          <w:lang w:val="it-IT"/>
        </w:rPr>
      </w:pPr>
    </w:p>
    <w:p w:rsidR="006A441A" w:rsidRDefault="00117E2E" w:rsidP="00EF0DA3">
      <w:pPr>
        <w:ind w:left="-1418"/>
        <w:rPr>
          <w:rFonts w:cs="Arial"/>
          <w:sz w:val="15"/>
          <w:szCs w:val="15"/>
        </w:rPr>
      </w:pPr>
      <w:r>
        <w:rPr>
          <w:rFonts w:cs="Arial"/>
          <w:sz w:val="15"/>
          <w:szCs w:val="15"/>
        </w:rPr>
        <w:t>Der Inhalt dieses Merkblattes</w:t>
      </w:r>
      <w:r w:rsidR="006A441A" w:rsidRPr="003B724F">
        <w:rPr>
          <w:rFonts w:cs="Arial"/>
          <w:sz w:val="15"/>
          <w:szCs w:val="15"/>
        </w:rPr>
        <w:t xml:space="preserve"> ist lizenziert unter einer </w:t>
      </w:r>
      <w:hyperlink r:id="rId56" w:history="1">
        <w:r w:rsidR="006A441A" w:rsidRPr="003B724F">
          <w:rPr>
            <w:rStyle w:val="Hyperlink"/>
            <w:rFonts w:cs="Arial"/>
            <w:sz w:val="15"/>
            <w:szCs w:val="15"/>
          </w:rPr>
          <w:t xml:space="preserve">Creative </w:t>
        </w:r>
        <w:proofErr w:type="spellStart"/>
        <w:r w:rsidR="006A441A" w:rsidRPr="003B724F">
          <w:rPr>
            <w:rStyle w:val="Hyperlink"/>
            <w:rFonts w:cs="Arial"/>
            <w:sz w:val="15"/>
            <w:szCs w:val="15"/>
          </w:rPr>
          <w:t>Commons</w:t>
        </w:r>
        <w:proofErr w:type="spellEnd"/>
        <w:r w:rsidR="006A441A" w:rsidRPr="003B724F">
          <w:rPr>
            <w:rStyle w:val="Hyperlink"/>
            <w:rFonts w:cs="Arial"/>
            <w:sz w:val="15"/>
            <w:szCs w:val="15"/>
          </w:rPr>
          <w:t xml:space="preserve"> Namensnennung 4.0 International Lizenz</w:t>
        </w:r>
      </w:hyperlink>
      <w:r w:rsidR="006A441A" w:rsidRPr="003B724F">
        <w:rPr>
          <w:rFonts w:cs="Arial"/>
          <w:sz w:val="15"/>
          <w:szCs w:val="15"/>
        </w:rPr>
        <w:t>.</w:t>
      </w:r>
    </w:p>
    <w:p w:rsidR="003B724F" w:rsidRPr="00EF0DA3" w:rsidRDefault="00EF0DA3" w:rsidP="00EF0DA3">
      <w:pPr>
        <w:ind w:left="-1418"/>
        <w:rPr>
          <w:rFonts w:cs="Arial"/>
          <w:b/>
          <w:iCs/>
          <w:sz w:val="20"/>
        </w:rPr>
      </w:pPr>
      <w:r>
        <w:rPr>
          <w:rFonts w:cs="Arial"/>
          <w:sz w:val="20"/>
        </w:rPr>
        <w:t>Autor</w:t>
      </w:r>
      <w:r w:rsidR="000C3CCA" w:rsidRPr="000C3CCA">
        <w:rPr>
          <w:rFonts w:cs="Arial"/>
          <w:sz w:val="20"/>
        </w:rPr>
        <w:t xml:space="preserve">: </w:t>
      </w:r>
      <w:r>
        <w:rPr>
          <w:rFonts w:cs="Arial"/>
          <w:sz w:val="20"/>
        </w:rPr>
        <w:t>Stefan Eicher Engel</w:t>
      </w:r>
      <w:r w:rsidR="000C3CCA">
        <w:rPr>
          <w:rFonts w:cs="Arial"/>
          <w:sz w:val="20"/>
        </w:rPr>
        <w:br/>
      </w:r>
    </w:p>
    <w:sectPr w:rsidR="003B724F" w:rsidRPr="00EF0DA3" w:rsidSect="00155CB0">
      <w:headerReference w:type="even" r:id="rId57"/>
      <w:headerReference w:type="default" r:id="rId58"/>
      <w:footerReference w:type="even" r:id="rId59"/>
      <w:headerReference w:type="first" r:id="rId60"/>
      <w:footerReference w:type="first" r:id="rId61"/>
      <w:pgSz w:w="11907" w:h="16840" w:code="9"/>
      <w:pgMar w:top="1418" w:right="567" w:bottom="1418" w:left="3062" w:header="425" w:footer="45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CA2" w:rsidRDefault="00E04CA2">
      <w:r>
        <w:separator/>
      </w:r>
    </w:p>
  </w:endnote>
  <w:endnote w:type="continuationSeparator" w:id="0">
    <w:p w:rsidR="00E04CA2" w:rsidRDefault="00E0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6D9" w:rsidRDefault="00DE46D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DE46D9" w:rsidRDefault="00DE46D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6D9" w:rsidRDefault="007930F8" w:rsidP="00C74CAA">
    <w:pPr>
      <w:pStyle w:val="Fuzeile"/>
      <w:jc w:val="right"/>
      <w:rPr>
        <w:sz w:val="12"/>
        <w:lang w:val="en-GB"/>
      </w:rPr>
    </w:pPr>
    <w:r>
      <w:rPr>
        <w:noProof/>
        <w:lang w:eastAsia="de-CH"/>
      </w:rPr>
      <w:drawing>
        <wp:anchor distT="0" distB="0" distL="114300" distR="114300" simplePos="0" relativeHeight="251657728" behindDoc="1" locked="0" layoutInCell="1" allowOverlap="0" wp14:anchorId="7314A882" wp14:editId="7A918766">
          <wp:simplePos x="0" y="0"/>
          <wp:positionH relativeFrom="column">
            <wp:posOffset>-1660525</wp:posOffset>
          </wp:positionH>
          <wp:positionV relativeFrom="paragraph">
            <wp:posOffset>-1560176</wp:posOffset>
          </wp:positionV>
          <wp:extent cx="317500" cy="1659659"/>
          <wp:effectExtent l="0" t="0" r="6350" b="0"/>
          <wp:wrapNone/>
          <wp:docPr id="6" name="Bild 25" descr="Logo_BKD_senkrec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o_BKD_senkrech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00" cy="1659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46D9">
      <w:rPr>
        <w:sz w:val="12"/>
      </w:rPr>
      <w:fldChar w:fldCharType="begin"/>
    </w:r>
    <w:r w:rsidR="00DE46D9">
      <w:rPr>
        <w:sz w:val="12"/>
        <w:lang w:val="en-GB"/>
      </w:rPr>
      <w:instrText xml:space="preserve"> FILENAME  \* MERGEFORMAT </w:instrText>
    </w:r>
    <w:r w:rsidR="00DE46D9">
      <w:rPr>
        <w:sz w:val="12"/>
      </w:rPr>
      <w:fldChar w:fldCharType="separate"/>
    </w:r>
    <w:r w:rsidR="00030FA3">
      <w:rPr>
        <w:noProof/>
        <w:sz w:val="12"/>
        <w:lang w:val="en-GB"/>
      </w:rPr>
      <w:t>Auftrag_OR_ei.docx</w:t>
    </w:r>
    <w:r w:rsidR="00DE46D9"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CA2" w:rsidRDefault="00E04CA2">
      <w:r>
        <w:separator/>
      </w:r>
    </w:p>
  </w:footnote>
  <w:footnote w:type="continuationSeparator" w:id="0">
    <w:p w:rsidR="00E04CA2" w:rsidRDefault="00E04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6D9" w:rsidRDefault="00DE46D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DE46D9" w:rsidRDefault="00DE46D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6D9" w:rsidRDefault="00DE46D9">
    <w:pPr>
      <w:pStyle w:val="Kopfzeile"/>
      <w:jc w:val="right"/>
      <w:rPr>
        <w:rFonts w:cs="Arial"/>
        <w:sz w:val="20"/>
      </w:rPr>
    </w:pPr>
    <w:r>
      <w:rPr>
        <w:rStyle w:val="Seitenzahl"/>
        <w:rFonts w:cs="Arial"/>
        <w:sz w:val="20"/>
      </w:rPr>
      <w:fldChar w:fldCharType="begin"/>
    </w:r>
    <w:r>
      <w:rPr>
        <w:rStyle w:val="Seitenzahl"/>
        <w:rFonts w:cs="Arial"/>
        <w:sz w:val="20"/>
      </w:rPr>
      <w:instrText xml:space="preserve"> PAGE </w:instrText>
    </w:r>
    <w:r>
      <w:rPr>
        <w:rStyle w:val="Seitenzahl"/>
        <w:rFonts w:cs="Arial"/>
        <w:sz w:val="20"/>
      </w:rPr>
      <w:fldChar w:fldCharType="separate"/>
    </w:r>
    <w:r w:rsidR="00030FA3">
      <w:rPr>
        <w:rStyle w:val="Seitenzahl"/>
        <w:rFonts w:cs="Arial"/>
        <w:noProof/>
        <w:sz w:val="20"/>
      </w:rPr>
      <w:t>2</w:t>
    </w:r>
    <w:r>
      <w:rPr>
        <w:rStyle w:val="Seitenzahl"/>
        <w:rFonts w:cs="Arial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EF7" w:rsidRPr="003A4050" w:rsidRDefault="00B90EF7" w:rsidP="00B90EF7">
    <w:pPr>
      <w:overflowPunct/>
      <w:autoSpaceDE/>
      <w:autoSpaceDN/>
      <w:adjustRightInd/>
      <w:textAlignment w:val="auto"/>
      <w:rPr>
        <w:rFonts w:asciiTheme="minorBidi" w:hAnsiTheme="minorBidi" w:cstheme="minorBidi"/>
        <w:sz w:val="20"/>
        <w:lang w:eastAsia="de-CH"/>
      </w:rPr>
    </w:pPr>
  </w:p>
  <w:p w:rsidR="00A60452" w:rsidRPr="00A60452" w:rsidRDefault="00EF0DA3">
    <w:pPr>
      <w:rPr>
        <w:sz w:val="20"/>
      </w:rPr>
    </w:pPr>
    <w:r>
      <w:rPr>
        <w:noProof/>
        <w:lang w:eastAsia="de-CH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3789815</wp:posOffset>
          </wp:positionH>
          <wp:positionV relativeFrom="paragraph">
            <wp:posOffset>184150</wp:posOffset>
          </wp:positionV>
          <wp:extent cx="1452155" cy="968829"/>
          <wp:effectExtent l="0" t="0" r="0" b="3175"/>
          <wp:wrapNone/>
          <wp:docPr id="7" name="Grafik 7" descr="File:Global Open Educational Resources Logo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le:Global Open Educational Resources Logo.sv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155" cy="968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6089" w:type="dxa"/>
      <w:tblInd w:w="-267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758"/>
      <w:gridCol w:w="3331"/>
    </w:tblGrid>
    <w:tr w:rsidR="003B724F" w:rsidTr="00B90EF7">
      <w:trPr>
        <w:trHeight w:val="741"/>
      </w:trPr>
      <w:tc>
        <w:tcPr>
          <w:tcW w:w="2758" w:type="dxa"/>
        </w:tcPr>
        <w:p w:rsidR="003B724F" w:rsidRPr="007306DC" w:rsidRDefault="003B724F" w:rsidP="00155CB0">
          <w:pPr>
            <w:spacing w:after="120"/>
            <w:ind w:right="170"/>
            <w:jc w:val="right"/>
            <w:rPr>
              <w:rFonts w:cs="Arial"/>
              <w:b/>
              <w:color w:val="00B2A9"/>
              <w:sz w:val="50"/>
              <w:szCs w:val="50"/>
            </w:rPr>
          </w:pPr>
          <w:proofErr w:type="spellStart"/>
          <w:r>
            <w:rPr>
              <w:rFonts w:cs="Arial"/>
              <w:b/>
              <w:color w:val="00B2A9"/>
              <w:sz w:val="50"/>
              <w:szCs w:val="50"/>
            </w:rPr>
            <w:t>dokument</w:t>
          </w:r>
          <w:proofErr w:type="spellEnd"/>
        </w:p>
      </w:tc>
      <w:tc>
        <w:tcPr>
          <w:tcW w:w="3331" w:type="dxa"/>
          <w:tcBorders>
            <w:bottom w:val="single" w:sz="4" w:space="0" w:color="00B2A9"/>
          </w:tcBorders>
          <w:vAlign w:val="center"/>
        </w:tcPr>
        <w:p w:rsidR="003B724F" w:rsidRDefault="003B724F" w:rsidP="00B83EA2">
          <w:pPr>
            <w:spacing w:after="120"/>
            <w:ind w:right="-170"/>
            <w:rPr>
              <w:rFonts w:cs="Arial"/>
              <w:sz w:val="18"/>
            </w:rPr>
          </w:pPr>
        </w:p>
      </w:tc>
    </w:tr>
    <w:tr w:rsidR="003B724F" w:rsidTr="00B90EF7">
      <w:trPr>
        <w:trHeight w:hRule="exact" w:val="236"/>
      </w:trPr>
      <w:tc>
        <w:tcPr>
          <w:tcW w:w="2758" w:type="dxa"/>
          <w:vAlign w:val="bottom"/>
        </w:tcPr>
        <w:p w:rsidR="003B724F" w:rsidRPr="006E7CC4" w:rsidRDefault="003B724F" w:rsidP="00155CB0">
          <w:pPr>
            <w:ind w:right="170"/>
            <w:jc w:val="right"/>
            <w:rPr>
              <w:rFonts w:cs="Arial"/>
              <w:color w:val="00B2A9"/>
              <w:sz w:val="20"/>
            </w:rPr>
          </w:pPr>
        </w:p>
      </w:tc>
      <w:tc>
        <w:tcPr>
          <w:tcW w:w="3331" w:type="dxa"/>
          <w:tcBorders>
            <w:top w:val="single" w:sz="4" w:space="0" w:color="00B2A9"/>
            <w:bottom w:val="single" w:sz="4" w:space="0" w:color="00B2A9"/>
          </w:tcBorders>
          <w:vAlign w:val="bottom"/>
        </w:tcPr>
        <w:p w:rsidR="003B724F" w:rsidRDefault="003B724F" w:rsidP="009936BA">
          <w:pPr>
            <w:ind w:right="-170"/>
            <w:rPr>
              <w:rFonts w:cs="Arial"/>
              <w:sz w:val="18"/>
            </w:rPr>
          </w:pPr>
          <w:r>
            <w:rPr>
              <w:rFonts w:cs="Arial"/>
              <w:sz w:val="18"/>
            </w:rPr>
            <w:t>Zentral- und Hochschulbibliothek Luzern</w:t>
          </w:r>
        </w:p>
      </w:tc>
    </w:tr>
    <w:tr w:rsidR="003B724F" w:rsidTr="00B90EF7">
      <w:trPr>
        <w:trHeight w:val="209"/>
      </w:trPr>
      <w:tc>
        <w:tcPr>
          <w:tcW w:w="2758" w:type="dxa"/>
          <w:vAlign w:val="bottom"/>
        </w:tcPr>
        <w:p w:rsidR="003B724F" w:rsidRPr="006E7CC4" w:rsidRDefault="003B724F" w:rsidP="00155CB0">
          <w:pPr>
            <w:ind w:right="170"/>
            <w:jc w:val="right"/>
            <w:rPr>
              <w:rFonts w:cs="Arial"/>
              <w:b/>
              <w:color w:val="00B2A9"/>
              <w:sz w:val="14"/>
              <w:szCs w:val="14"/>
            </w:rPr>
          </w:pPr>
          <w:proofErr w:type="spellStart"/>
          <w:r w:rsidRPr="006E7CC4">
            <w:rPr>
              <w:rFonts w:cs="Arial"/>
              <w:b/>
              <w:color w:val="00B2A9"/>
              <w:sz w:val="14"/>
              <w:szCs w:val="14"/>
            </w:rPr>
            <w:t>standort</w:t>
          </w:r>
          <w:proofErr w:type="spellEnd"/>
        </w:p>
      </w:tc>
      <w:tc>
        <w:tcPr>
          <w:tcW w:w="3331" w:type="dxa"/>
          <w:tcBorders>
            <w:top w:val="single" w:sz="4" w:space="0" w:color="00B2A9"/>
            <w:bottom w:val="single" w:sz="4" w:space="0" w:color="00B2A9"/>
          </w:tcBorders>
          <w:vAlign w:val="bottom"/>
        </w:tcPr>
        <w:p w:rsidR="003B724F" w:rsidRDefault="003B724F" w:rsidP="009936BA">
          <w:pPr>
            <w:ind w:right="-170"/>
            <w:rPr>
              <w:rFonts w:cs="Arial"/>
              <w:sz w:val="18"/>
            </w:rPr>
          </w:pPr>
          <w:proofErr w:type="spellStart"/>
          <w:r>
            <w:rPr>
              <w:rFonts w:cs="Arial"/>
              <w:sz w:val="18"/>
            </w:rPr>
            <w:t>Sempacherstr</w:t>
          </w:r>
          <w:proofErr w:type="spellEnd"/>
          <w:r>
            <w:rPr>
              <w:rFonts w:cs="Arial"/>
              <w:sz w:val="18"/>
            </w:rPr>
            <w:t>. 10, 6002 Luzern</w:t>
          </w:r>
        </w:p>
      </w:tc>
    </w:tr>
    <w:tr w:rsidR="003B724F" w:rsidTr="00B90EF7">
      <w:trPr>
        <w:trHeight w:val="225"/>
      </w:trPr>
      <w:tc>
        <w:tcPr>
          <w:tcW w:w="2758" w:type="dxa"/>
          <w:vAlign w:val="bottom"/>
        </w:tcPr>
        <w:p w:rsidR="003B724F" w:rsidRPr="006E7CC4" w:rsidRDefault="003B724F" w:rsidP="00155CB0">
          <w:pPr>
            <w:ind w:right="170"/>
            <w:jc w:val="right"/>
            <w:rPr>
              <w:rFonts w:cs="Arial"/>
              <w:b/>
              <w:color w:val="00B2A9"/>
              <w:sz w:val="14"/>
              <w:szCs w:val="14"/>
            </w:rPr>
          </w:pPr>
          <w:proofErr w:type="spellStart"/>
          <w:r w:rsidRPr="006E7CC4">
            <w:rPr>
              <w:rFonts w:cs="Arial"/>
              <w:b/>
              <w:color w:val="00B2A9"/>
              <w:sz w:val="14"/>
              <w:szCs w:val="14"/>
            </w:rPr>
            <w:t>homepage</w:t>
          </w:r>
          <w:proofErr w:type="spellEnd"/>
        </w:p>
      </w:tc>
      <w:tc>
        <w:tcPr>
          <w:tcW w:w="3331" w:type="dxa"/>
          <w:tcBorders>
            <w:top w:val="single" w:sz="4" w:space="0" w:color="00B2A9"/>
            <w:bottom w:val="single" w:sz="4" w:space="0" w:color="00B2A9"/>
          </w:tcBorders>
          <w:vAlign w:val="bottom"/>
        </w:tcPr>
        <w:p w:rsidR="003B724F" w:rsidRDefault="003B724F" w:rsidP="009936BA">
          <w:pPr>
            <w:ind w:right="-170"/>
            <w:rPr>
              <w:rFonts w:cs="Arial"/>
              <w:sz w:val="18"/>
            </w:rPr>
          </w:pPr>
          <w:r>
            <w:rPr>
              <w:rFonts w:cs="Arial"/>
              <w:sz w:val="18"/>
            </w:rPr>
            <w:t>www.zhbluzern.ch</w:t>
          </w:r>
        </w:p>
      </w:tc>
    </w:tr>
    <w:tr w:rsidR="00B90EF7" w:rsidTr="00B90EF7">
      <w:trPr>
        <w:gridAfter w:val="1"/>
        <w:wAfter w:w="3331" w:type="dxa"/>
        <w:trHeight w:val="209"/>
      </w:trPr>
      <w:tc>
        <w:tcPr>
          <w:tcW w:w="2758" w:type="dxa"/>
          <w:vAlign w:val="bottom"/>
        </w:tcPr>
        <w:p w:rsidR="00B90EF7" w:rsidRPr="006E7CC4" w:rsidRDefault="00B90EF7" w:rsidP="00B90EF7">
          <w:pPr>
            <w:ind w:right="170"/>
            <w:rPr>
              <w:rFonts w:cs="Arial"/>
              <w:b/>
              <w:color w:val="00B2A9"/>
              <w:sz w:val="14"/>
              <w:szCs w:val="14"/>
            </w:rPr>
          </w:pPr>
        </w:p>
      </w:tc>
    </w:tr>
  </w:tbl>
  <w:p w:rsidR="00EF0DA3" w:rsidRPr="007520B0" w:rsidRDefault="00EF0DA3" w:rsidP="00EF0DA3">
    <w:pPr>
      <w:overflowPunct/>
      <w:autoSpaceDE/>
      <w:autoSpaceDN/>
      <w:adjustRightInd/>
      <w:jc w:val="right"/>
      <w:textAlignment w:val="auto"/>
      <w:rPr>
        <w:rFonts w:cs="Arial"/>
        <w:sz w:val="16"/>
        <w:szCs w:val="16"/>
        <w:lang w:val="en-US" w:eastAsia="de-CH"/>
      </w:rPr>
    </w:pPr>
    <w:proofErr w:type="spellStart"/>
    <w:r>
      <w:rPr>
        <w:rFonts w:cs="Arial"/>
        <w:sz w:val="16"/>
        <w:szCs w:val="16"/>
        <w:lang w:val="en-US" w:eastAsia="de-CH"/>
      </w:rPr>
      <w:t>Bild</w:t>
    </w:r>
    <w:proofErr w:type="spellEnd"/>
    <w:r>
      <w:rPr>
        <w:rFonts w:cs="Arial"/>
        <w:sz w:val="16"/>
        <w:szCs w:val="16"/>
        <w:lang w:val="en-US" w:eastAsia="de-CH"/>
      </w:rPr>
      <w:t xml:space="preserve">: </w:t>
    </w:r>
    <w:r w:rsidRPr="007520B0">
      <w:rPr>
        <w:rFonts w:cs="Arial"/>
        <w:sz w:val="16"/>
        <w:szCs w:val="16"/>
        <w:lang w:val="en-US" w:eastAsia="de-CH"/>
      </w:rPr>
      <w:t xml:space="preserve">2012, </w:t>
    </w:r>
    <w:proofErr w:type="spellStart"/>
    <w:r w:rsidRPr="007520B0">
      <w:rPr>
        <w:rFonts w:cs="Arial"/>
        <w:sz w:val="16"/>
        <w:szCs w:val="16"/>
        <w:lang w:val="en-US" w:eastAsia="de-CH"/>
      </w:rPr>
      <w:t>Jonathas</w:t>
    </w:r>
    <w:proofErr w:type="spellEnd"/>
    <w:r w:rsidRPr="007520B0">
      <w:rPr>
        <w:rFonts w:cs="Arial"/>
        <w:sz w:val="16"/>
        <w:szCs w:val="16"/>
        <w:lang w:val="en-US" w:eastAsia="de-CH"/>
      </w:rPr>
      <w:t xml:space="preserve"> Mello</w:t>
    </w:r>
  </w:p>
  <w:p w:rsidR="00EF0DA3" w:rsidRPr="007520B0" w:rsidRDefault="00030FA3" w:rsidP="00EF0DA3">
    <w:pPr>
      <w:overflowPunct/>
      <w:autoSpaceDE/>
      <w:autoSpaceDN/>
      <w:adjustRightInd/>
      <w:jc w:val="right"/>
      <w:textAlignment w:val="auto"/>
      <w:rPr>
        <w:rFonts w:cs="Arial"/>
        <w:sz w:val="18"/>
        <w:szCs w:val="18"/>
        <w:lang w:val="en-US" w:eastAsia="de-CH"/>
      </w:rPr>
    </w:pPr>
    <w:r w:rsidRPr="00D43991">
      <w:rPr>
        <w:noProof/>
        <w:sz w:val="20"/>
        <w:lang w:eastAsia="de-CH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271262CD" wp14:editId="07651AB5">
              <wp:simplePos x="0" y="0"/>
              <wp:positionH relativeFrom="column">
                <wp:posOffset>1095804</wp:posOffset>
              </wp:positionH>
              <wp:positionV relativeFrom="paragraph">
                <wp:posOffset>90760</wp:posOffset>
              </wp:positionV>
              <wp:extent cx="3040469" cy="276446"/>
              <wp:effectExtent l="0" t="0" r="7620" b="9525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0469" cy="27644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0DA3" w:rsidRPr="00D43991" w:rsidRDefault="00EF0DA3" w:rsidP="00EF0DA3">
                          <w:r w:rsidRPr="00D43991">
                            <w:rPr>
                              <w:sz w:val="20"/>
                            </w:rPr>
                            <w:t>«OER-Bewegung</w:t>
                          </w:r>
                          <w:r>
                            <w:rPr>
                              <w:sz w:val="20"/>
                            </w:rPr>
                            <w:t>en brauchen</w:t>
                          </w:r>
                          <w:r w:rsidRPr="00D43991">
                            <w:rPr>
                              <w:sz w:val="20"/>
                            </w:rPr>
                            <w:t xml:space="preserve"> eine Community»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1262C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86.3pt;margin-top:7.15pt;width:239.4pt;height:21.7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" stroked="f">
              <v:textbox>
                <w:txbxContent>
                  <w:p w:rsidR="00EF0DA3" w:rsidRPr="00D43991" w:rsidRDefault="00EF0DA3" w:rsidP="00EF0DA3">
                    <w:r w:rsidRPr="00D43991">
                      <w:rPr>
                        <w:sz w:val="20"/>
                      </w:rPr>
                      <w:t>«OER-Bewegung</w:t>
                    </w:r>
                    <w:r>
                      <w:rPr>
                        <w:sz w:val="20"/>
                      </w:rPr>
                      <w:t>en brauchen</w:t>
                    </w:r>
                    <w:r w:rsidRPr="00D43991">
                      <w:rPr>
                        <w:sz w:val="20"/>
                      </w:rPr>
                      <w:t xml:space="preserve"> eine Community»</w:t>
                    </w:r>
                  </w:p>
                </w:txbxContent>
              </v:textbox>
            </v:shape>
          </w:pict>
        </mc:Fallback>
      </mc:AlternateContent>
    </w:r>
    <w:hyperlink r:id="rId2" w:history="1">
      <w:r w:rsidR="00EF0DA3" w:rsidRPr="007520B0">
        <w:rPr>
          <w:rStyle w:val="Hyperlink"/>
          <w:rFonts w:cs="Arial"/>
          <w:sz w:val="16"/>
          <w:szCs w:val="16"/>
          <w:lang w:val="en-US" w:eastAsia="de-CH"/>
        </w:rPr>
        <w:t>www.jonathasmello.com</w:t>
      </w:r>
    </w:hyperlink>
  </w:p>
  <w:p w:rsidR="00B90EF7" w:rsidRPr="0020475C" w:rsidRDefault="00B90EF7" w:rsidP="00EF0DA3">
    <w:pPr>
      <w:overflowPunct/>
      <w:autoSpaceDE/>
      <w:autoSpaceDN/>
      <w:adjustRightInd/>
      <w:textAlignment w:val="auto"/>
      <w:rPr>
        <w:rFonts w:asciiTheme="minorBidi" w:hAnsiTheme="minorBidi" w:cstheme="minorBidi"/>
        <w:sz w:val="16"/>
        <w:szCs w:val="16"/>
        <w:lang w:eastAsia="de-CH"/>
      </w:rPr>
    </w:pPr>
  </w:p>
  <w:p w:rsidR="00B90EF7" w:rsidRPr="00A60452" w:rsidRDefault="00B90EF7" w:rsidP="00A60452">
    <w:pPr>
      <w:pStyle w:val="Kopfzeil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A3299"/>
    <w:multiLevelType w:val="hybridMultilevel"/>
    <w:tmpl w:val="B7CA36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212D0"/>
    <w:multiLevelType w:val="hybridMultilevel"/>
    <w:tmpl w:val="DD00ECF6"/>
    <w:lvl w:ilvl="0" w:tplc="0807000B">
      <w:start w:val="1"/>
      <w:numFmt w:val="bullet"/>
      <w:lvlText w:val=""/>
      <w:lvlJc w:val="left"/>
      <w:pPr>
        <w:ind w:left="-698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2" w15:restartNumberingAfterBreak="0">
    <w:nsid w:val="2A536859"/>
    <w:multiLevelType w:val="hybridMultilevel"/>
    <w:tmpl w:val="CE10D1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37B8A"/>
    <w:multiLevelType w:val="hybridMultilevel"/>
    <w:tmpl w:val="5000861E"/>
    <w:lvl w:ilvl="0" w:tplc="0807000B">
      <w:start w:val="1"/>
      <w:numFmt w:val="bullet"/>
      <w:lvlText w:val=""/>
      <w:lvlJc w:val="left"/>
      <w:pPr>
        <w:ind w:left="-69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4" w15:restartNumberingAfterBreak="0">
    <w:nsid w:val="316C3988"/>
    <w:multiLevelType w:val="hybridMultilevel"/>
    <w:tmpl w:val="8F8A15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94BC0"/>
    <w:multiLevelType w:val="hybridMultilevel"/>
    <w:tmpl w:val="852696A4"/>
    <w:lvl w:ilvl="0" w:tplc="0807000B">
      <w:start w:val="1"/>
      <w:numFmt w:val="bullet"/>
      <w:lvlText w:val=""/>
      <w:lvlJc w:val="left"/>
      <w:pPr>
        <w:ind w:left="-69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6" w15:restartNumberingAfterBreak="0">
    <w:nsid w:val="3FE86811"/>
    <w:multiLevelType w:val="hybridMultilevel"/>
    <w:tmpl w:val="591CD8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56E41"/>
    <w:multiLevelType w:val="hybridMultilevel"/>
    <w:tmpl w:val="FF68D7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601FA"/>
    <w:multiLevelType w:val="hybridMultilevel"/>
    <w:tmpl w:val="75CED76A"/>
    <w:lvl w:ilvl="0" w:tplc="0807000B">
      <w:start w:val="1"/>
      <w:numFmt w:val="bullet"/>
      <w:lvlText w:val=""/>
      <w:lvlJc w:val="left"/>
      <w:pPr>
        <w:ind w:left="-698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9" w15:restartNumberingAfterBreak="0">
    <w:nsid w:val="5BE10F1F"/>
    <w:multiLevelType w:val="hybridMultilevel"/>
    <w:tmpl w:val="9EAA49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83118"/>
    <w:multiLevelType w:val="hybridMultilevel"/>
    <w:tmpl w:val="C0088F7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A606D"/>
    <w:multiLevelType w:val="hybridMultilevel"/>
    <w:tmpl w:val="E8B89A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ED13F5"/>
    <w:multiLevelType w:val="hybridMultilevel"/>
    <w:tmpl w:val="038EA12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9"/>
  </w:num>
  <w:num w:numId="5">
    <w:abstractNumId w:val="11"/>
  </w:num>
  <w:num w:numId="6">
    <w:abstractNumId w:val="0"/>
  </w:num>
  <w:num w:numId="7">
    <w:abstractNumId w:val="10"/>
  </w:num>
  <w:num w:numId="8">
    <w:abstractNumId w:val="12"/>
  </w:num>
  <w:num w:numId="9">
    <w:abstractNumId w:val="4"/>
  </w:num>
  <w:num w:numId="10">
    <w:abstractNumId w:val="1"/>
  </w:num>
  <w:num w:numId="11">
    <w:abstractNumId w:val="8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A2"/>
    <w:rsid w:val="00030FA3"/>
    <w:rsid w:val="000546CA"/>
    <w:rsid w:val="0008484C"/>
    <w:rsid w:val="000A10EA"/>
    <w:rsid w:val="000B3D38"/>
    <w:rsid w:val="000B47A4"/>
    <w:rsid w:val="000C14DD"/>
    <w:rsid w:val="000C3CCA"/>
    <w:rsid w:val="000D598E"/>
    <w:rsid w:val="000D5B1C"/>
    <w:rsid w:val="000F4DEF"/>
    <w:rsid w:val="00117E2E"/>
    <w:rsid w:val="001230CB"/>
    <w:rsid w:val="00155CB0"/>
    <w:rsid w:val="00190EDE"/>
    <w:rsid w:val="0019476D"/>
    <w:rsid w:val="001F7111"/>
    <w:rsid w:val="0020475C"/>
    <w:rsid w:val="00232420"/>
    <w:rsid w:val="002B7C42"/>
    <w:rsid w:val="002E5E73"/>
    <w:rsid w:val="003046CE"/>
    <w:rsid w:val="00314A08"/>
    <w:rsid w:val="00334A02"/>
    <w:rsid w:val="003A4050"/>
    <w:rsid w:val="003B724F"/>
    <w:rsid w:val="003D1A81"/>
    <w:rsid w:val="003E2DEC"/>
    <w:rsid w:val="00411EF5"/>
    <w:rsid w:val="00412088"/>
    <w:rsid w:val="00485CDD"/>
    <w:rsid w:val="00492171"/>
    <w:rsid w:val="004C08CD"/>
    <w:rsid w:val="004E0CE7"/>
    <w:rsid w:val="004E6A8E"/>
    <w:rsid w:val="004F17F2"/>
    <w:rsid w:val="005101F4"/>
    <w:rsid w:val="00520785"/>
    <w:rsid w:val="00520A41"/>
    <w:rsid w:val="00537E35"/>
    <w:rsid w:val="00560339"/>
    <w:rsid w:val="00590F4E"/>
    <w:rsid w:val="005C269E"/>
    <w:rsid w:val="005C6345"/>
    <w:rsid w:val="005F4561"/>
    <w:rsid w:val="006237B3"/>
    <w:rsid w:val="006A441A"/>
    <w:rsid w:val="006B6B81"/>
    <w:rsid w:val="006C13EF"/>
    <w:rsid w:val="006E3491"/>
    <w:rsid w:val="006E7CC4"/>
    <w:rsid w:val="0070599C"/>
    <w:rsid w:val="00726BD9"/>
    <w:rsid w:val="007306DC"/>
    <w:rsid w:val="0074123F"/>
    <w:rsid w:val="00762748"/>
    <w:rsid w:val="0076669F"/>
    <w:rsid w:val="00791B75"/>
    <w:rsid w:val="007930F8"/>
    <w:rsid w:val="00795A90"/>
    <w:rsid w:val="007A3A1D"/>
    <w:rsid w:val="007C676F"/>
    <w:rsid w:val="007D5940"/>
    <w:rsid w:val="007F61BB"/>
    <w:rsid w:val="00804C25"/>
    <w:rsid w:val="00805FA4"/>
    <w:rsid w:val="00812068"/>
    <w:rsid w:val="0082755A"/>
    <w:rsid w:val="00874A6C"/>
    <w:rsid w:val="008B11FF"/>
    <w:rsid w:val="008C7CD2"/>
    <w:rsid w:val="00906BD0"/>
    <w:rsid w:val="00940FD3"/>
    <w:rsid w:val="00952B38"/>
    <w:rsid w:val="009936BA"/>
    <w:rsid w:val="00995CCF"/>
    <w:rsid w:val="009C7AC7"/>
    <w:rsid w:val="009F225A"/>
    <w:rsid w:val="009F74EA"/>
    <w:rsid w:val="00A26521"/>
    <w:rsid w:val="00A60452"/>
    <w:rsid w:val="00A619FB"/>
    <w:rsid w:val="00A66C3F"/>
    <w:rsid w:val="00A73780"/>
    <w:rsid w:val="00B004C5"/>
    <w:rsid w:val="00B24F51"/>
    <w:rsid w:val="00B33826"/>
    <w:rsid w:val="00B50D00"/>
    <w:rsid w:val="00B83EA2"/>
    <w:rsid w:val="00B8689F"/>
    <w:rsid w:val="00B90EF7"/>
    <w:rsid w:val="00BB7056"/>
    <w:rsid w:val="00BB7A55"/>
    <w:rsid w:val="00BC388C"/>
    <w:rsid w:val="00C05C00"/>
    <w:rsid w:val="00C61DA4"/>
    <w:rsid w:val="00C6417B"/>
    <w:rsid w:val="00C74CAA"/>
    <w:rsid w:val="00C90927"/>
    <w:rsid w:val="00CA48D3"/>
    <w:rsid w:val="00CF020D"/>
    <w:rsid w:val="00D13A20"/>
    <w:rsid w:val="00D15749"/>
    <w:rsid w:val="00D320C6"/>
    <w:rsid w:val="00DB2D49"/>
    <w:rsid w:val="00DC044F"/>
    <w:rsid w:val="00DD443E"/>
    <w:rsid w:val="00DE46D9"/>
    <w:rsid w:val="00DF3690"/>
    <w:rsid w:val="00E0282C"/>
    <w:rsid w:val="00E04CA2"/>
    <w:rsid w:val="00E36270"/>
    <w:rsid w:val="00E67266"/>
    <w:rsid w:val="00EA0925"/>
    <w:rsid w:val="00EB1C28"/>
    <w:rsid w:val="00EF0DA3"/>
    <w:rsid w:val="00EF565F"/>
    <w:rsid w:val="00F00C63"/>
    <w:rsid w:val="00F07ED9"/>
    <w:rsid w:val="00F16BDC"/>
    <w:rsid w:val="00F225A8"/>
    <w:rsid w:val="00F228C2"/>
    <w:rsid w:val="00F5107B"/>
    <w:rsid w:val="00F77CCD"/>
    <w:rsid w:val="00F835B8"/>
    <w:rsid w:val="00F87B63"/>
    <w:rsid w:val="00FB2F1A"/>
    <w:rsid w:val="00FD6153"/>
    <w:rsid w:val="00FE2D4C"/>
    <w:rsid w:val="00FF2FFE"/>
    <w:rsid w:val="00FF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4:docId w14:val="60FFC045"/>
  <w15:docId w15:val="{58621916-53D6-4F3F-8024-67917B4B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32"/>
      </w:tabs>
      <w:spacing w:before="240" w:after="60"/>
      <w:ind w:left="432" w:hanging="432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76"/>
      </w:tabs>
      <w:spacing w:before="240" w:after="60"/>
      <w:ind w:left="576" w:hanging="576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rsid w:val="00F225A8"/>
    <w:pPr>
      <w:keepNext/>
      <w:spacing w:before="240"/>
      <w:jc w:val="both"/>
      <w:outlineLvl w:val="2"/>
    </w:pPr>
    <w:rPr>
      <w:bCs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spacing w:before="1400" w:after="840"/>
      <w:ind w:left="4536"/>
    </w:pPr>
  </w:style>
  <w:style w:type="paragraph" w:styleId="Textkrper-Einzug2">
    <w:name w:val="Body Text Indent 2"/>
    <w:basedOn w:val="Standard"/>
    <w:pPr>
      <w:spacing w:before="240"/>
      <w:ind w:left="6521"/>
    </w:pPr>
  </w:style>
  <w:style w:type="paragraph" w:styleId="StandardWeb">
    <w:name w:val="Normal (Web)"/>
    <w:basedOn w:val="Standar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Sprechblasentext">
    <w:name w:val="Balloon Text"/>
    <w:basedOn w:val="Standard"/>
    <w:semiHidden/>
    <w:rsid w:val="000D598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06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semiHidden/>
    <w:unhideWhenUsed/>
    <w:rsid w:val="00B24F51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F0DA3"/>
    <w:pPr>
      <w:ind w:left="720"/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EF0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45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ldungsserver.de/elixier/" TargetMode="External"/><Relationship Id="rId18" Type="http://schemas.openxmlformats.org/officeDocument/2006/relationships/hyperlink" Target="http://wikieducator.org/Exemplary_Collection_of_Open_eLearning_Content_Repositories" TargetMode="External"/><Relationship Id="rId26" Type="http://schemas.openxmlformats.org/officeDocument/2006/relationships/hyperlink" Target="https://www.unilu.ch/universitaet/dienste/lehre/zentrum-lehre/open-educational-resources-oer/" TargetMode="External"/><Relationship Id="rId39" Type="http://schemas.openxmlformats.org/officeDocument/2006/relationships/hyperlink" Target="https://lecture2go.uni-hamburg.de/" TargetMode="External"/><Relationship Id="rId21" Type="http://schemas.openxmlformats.org/officeDocument/2006/relationships/hyperlink" Target="https://www.oercommons.org/" TargetMode="External"/><Relationship Id="rId34" Type="http://schemas.openxmlformats.org/officeDocument/2006/relationships/hyperlink" Target="https://mooin.oncampus.de/" TargetMode="External"/><Relationship Id="rId42" Type="http://schemas.openxmlformats.org/officeDocument/2006/relationships/hyperlink" Target="https://openstax.org/" TargetMode="External"/><Relationship Id="rId47" Type="http://schemas.openxmlformats.org/officeDocument/2006/relationships/hyperlink" Target="https://www.uibk.ac.at/iup/buch_pdfs/freie-bildungsmedien_web.pdf" TargetMode="External"/><Relationship Id="rId50" Type="http://schemas.openxmlformats.org/officeDocument/2006/relationships/hyperlink" Target="http://www.ubiquitypress.com/site/books/10.5334/bbc/" TargetMode="External"/><Relationship Id="rId55" Type="http://schemas.openxmlformats.org/officeDocument/2006/relationships/image" Target="media/image1.png"/><Relationship Id="rId63" Type="http://schemas.openxmlformats.org/officeDocument/2006/relationships/theme" Target="theme/theme1.xml"/><Relationship Id="rId7" Type="http://schemas.openxmlformats.org/officeDocument/2006/relationships/hyperlink" Target="http://www.creativecommons.ch" TargetMode="External"/><Relationship Id="rId2" Type="http://schemas.openxmlformats.org/officeDocument/2006/relationships/styles" Target="styles.xml"/><Relationship Id="rId16" Type="http://schemas.openxmlformats.org/officeDocument/2006/relationships/hyperlink" Target="http://imoox.at/wbtmaster/startseite/coer17.html" TargetMode="External"/><Relationship Id="rId20" Type="http://schemas.openxmlformats.org/officeDocument/2006/relationships/hyperlink" Target="https://oerqualityproject.wordpress.com/2012/10/22/directory-of-oer-repositories/" TargetMode="External"/><Relationship Id="rId29" Type="http://schemas.openxmlformats.org/officeDocument/2006/relationships/hyperlink" Target="http://www.swisseduc.ch/" TargetMode="External"/><Relationship Id="rId41" Type="http://schemas.openxmlformats.org/officeDocument/2006/relationships/hyperlink" Target="https://ocw.mit.edu/index.htm" TargetMode="External"/><Relationship Id="rId54" Type="http://schemas.openxmlformats.org/officeDocument/2006/relationships/hyperlink" Target="http://creativecommons.org/licenses/by/4.0/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pping-oer.de/home/" TargetMode="External"/><Relationship Id="rId24" Type="http://schemas.openxmlformats.org/officeDocument/2006/relationships/hyperlink" Target="https://de.wikiversity.org/wiki/Hauptseite" TargetMode="External"/><Relationship Id="rId32" Type="http://schemas.openxmlformats.org/officeDocument/2006/relationships/hyperlink" Target="http://unterricht.educa.ch/de" TargetMode="External"/><Relationship Id="rId37" Type="http://schemas.openxmlformats.org/officeDocument/2006/relationships/hyperlink" Target="https://www.youtube.com/channel/UCwsPO30cMdk-Xs_R8EXUaZQ" TargetMode="External"/><Relationship Id="rId40" Type="http://schemas.openxmlformats.org/officeDocument/2006/relationships/hyperlink" Target="http://www.edutags.de/" TargetMode="External"/><Relationship Id="rId45" Type="http://schemas.openxmlformats.org/officeDocument/2006/relationships/hyperlink" Target="http://vfhcab.oncampus.de/loop/Computerarchitektur_und_Betriebssysteme" TargetMode="External"/><Relationship Id="rId53" Type="http://schemas.openxmlformats.org/officeDocument/2006/relationships/hyperlink" Target="http://open-educational-resources.de/wp-content/uploads/sites/4/2015/02/Whitepaper-OER-Hochschule-2015.pdf" TargetMode="External"/><Relationship Id="rId58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otp.unesco-ci.org/" TargetMode="External"/><Relationship Id="rId23" Type="http://schemas.openxmlformats.org/officeDocument/2006/relationships/hyperlink" Target="https://www.zum.de/portal/" TargetMode="External"/><Relationship Id="rId28" Type="http://schemas.openxmlformats.org/officeDocument/2006/relationships/hyperlink" Target="http://www.educ.ethz.ch/" TargetMode="External"/><Relationship Id="rId36" Type="http://schemas.openxmlformats.org/officeDocument/2006/relationships/hyperlink" Target="https://www.merlot.org/merlot/index.htm" TargetMode="External"/><Relationship Id="rId49" Type="http://schemas.openxmlformats.org/officeDocument/2006/relationships/hyperlink" Target="http://www.unesco.de/fileadmin/medien/Dokumente/Bildung/DUK_Leitfaden_OER_in_der_Hochschulbildung_2015_barrierefrei.pdf" TargetMode="External"/><Relationship Id="rId57" Type="http://schemas.openxmlformats.org/officeDocument/2006/relationships/header" Target="header1.xml"/><Relationship Id="rId61" Type="http://schemas.openxmlformats.org/officeDocument/2006/relationships/footer" Target="footer2.xml"/><Relationship Id="rId10" Type="http://schemas.openxmlformats.org/officeDocument/2006/relationships/hyperlink" Target="http://open-educational-resources.de/" TargetMode="External"/><Relationship Id="rId19" Type="http://schemas.openxmlformats.org/officeDocument/2006/relationships/hyperlink" Target="http://doer.col.org/" TargetMode="External"/><Relationship Id="rId31" Type="http://schemas.openxmlformats.org/officeDocument/2006/relationships/hyperlink" Target="https://biblio.educa.ch/de" TargetMode="External"/><Relationship Id="rId44" Type="http://schemas.openxmlformats.org/officeDocument/2006/relationships/hyperlink" Target="http://open.umn.edu/opentextbooks/SearchResults.aspx?subjectAreaId=2" TargetMode="External"/><Relationship Id="rId52" Type="http://schemas.openxmlformats.org/officeDocument/2006/relationships/hyperlink" Target="http://mapping-oer.de/wp-content/uploads/2016/02/Praxisrahmen-fu%CC%88r-OER-in-Deutschland_Online-1.pdf" TargetMode="External"/><Relationship Id="rId6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e-teaching.org/didaktik/recherche/oer" TargetMode="External"/><Relationship Id="rId14" Type="http://schemas.openxmlformats.org/officeDocument/2006/relationships/hyperlink" Target="http://www.wsis-community.org/pg/directory/view/672996" TargetMode="External"/><Relationship Id="rId22" Type="http://schemas.openxmlformats.org/officeDocument/2006/relationships/hyperlink" Target="https://de.serlo.org/" TargetMode="External"/><Relationship Id="rId27" Type="http://schemas.openxmlformats.org/officeDocument/2006/relationships/hyperlink" Target="https://zenodo.org/communities/lory_phlu/?page=1&amp;size=20" TargetMode="External"/><Relationship Id="rId30" Type="http://schemas.openxmlformats.org/officeDocument/2006/relationships/hyperlink" Target="https://www.zebis.ch/" TargetMode="External"/><Relationship Id="rId35" Type="http://schemas.openxmlformats.org/officeDocument/2006/relationships/hyperlink" Target="https://segu-geschichte.de/industrielle-revolution-und-soziale-frage/" TargetMode="External"/><Relationship Id="rId43" Type="http://schemas.openxmlformats.org/officeDocument/2006/relationships/hyperlink" Target="http://www.scientix.eu/resources" TargetMode="External"/><Relationship Id="rId48" Type="http://schemas.openxmlformats.org/officeDocument/2006/relationships/hyperlink" Target="http://l3t.eu/oer/images/band10.pdf" TargetMode="External"/><Relationship Id="rId56" Type="http://schemas.openxmlformats.org/officeDocument/2006/relationships/hyperlink" Target="http://creativecommons.org/licenses/by/4.0/" TargetMode="External"/><Relationship Id="rId8" Type="http://schemas.openxmlformats.org/officeDocument/2006/relationships/hyperlink" Target="https://ccdigitallaw.ch" TargetMode="External"/><Relationship Id="rId51" Type="http://schemas.openxmlformats.org/officeDocument/2006/relationships/hyperlink" Target="http://iluplus.hosted.exlibrisgroup.com/41ZBL:institution_scope:41ZBL_SFX371000000115749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eduhub.ch/community/Special-Interest-Groups/open-educational-resources/" TargetMode="External"/><Relationship Id="rId17" Type="http://schemas.openxmlformats.org/officeDocument/2006/relationships/hyperlink" Target="https://www.openup-oer.de/ilias.php?baseClass=ilrepositorygui&amp;reloadpublic=1&amp;cmd=frameset&amp;ref_id=1" TargetMode="External"/><Relationship Id="rId25" Type="http://schemas.openxmlformats.org/officeDocument/2006/relationships/hyperlink" Target="https://de.serlo.org/" TargetMode="External"/><Relationship Id="rId33" Type="http://schemas.openxmlformats.org/officeDocument/2006/relationships/hyperlink" Target="http://www.mesosworld.ch/joomla/" TargetMode="External"/><Relationship Id="rId38" Type="http://schemas.openxmlformats.org/officeDocument/2006/relationships/hyperlink" Target="http://www.lernmodule.net/" TargetMode="External"/><Relationship Id="rId46" Type="http://schemas.openxmlformats.org/officeDocument/2006/relationships/hyperlink" Target="https://twitter.com/hashtag/oer?lang=de" TargetMode="External"/><Relationship Id="rId5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onathasmello.com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ZHB-Vorl\A_DokumentZHB_mit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A_DokumentZHB_mitLogo.dotx</Template>
  <TotalTime>0</TotalTime>
  <Pages>2</Pages>
  <Words>232</Words>
  <Characters>6684</Characters>
  <Application>Microsoft Office Word</Application>
  <DocSecurity>0</DocSecurity>
  <Lines>55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–––––</vt:lpstr>
    </vt:vector>
  </TitlesOfParts>
  <Company>EKD/SOI</Company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–––––</dc:title>
  <dc:creator>Rosenkranz Simone  ZHB Luzern</dc:creator>
  <cp:lastModifiedBy>Eicher Stefan  ZHB Luzern</cp:lastModifiedBy>
  <cp:revision>5</cp:revision>
  <cp:lastPrinted>2017-05-16T15:39:00Z</cp:lastPrinted>
  <dcterms:created xsi:type="dcterms:W3CDTF">2017-05-16T15:24:00Z</dcterms:created>
  <dcterms:modified xsi:type="dcterms:W3CDTF">2017-05-16T15:40:00Z</dcterms:modified>
</cp:coreProperties>
</file>